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Regula de trei simplă</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autoturism consumă 6,4 litri de benzină pentru a parcurge 80 de kilometri. Admițând că benzina consumată este direct proporțională cu distanța parcursă, calculează, folosind regula de trei simplă, câți litri de benzină îi sunt necesari pentru a parcurge 250 de kilometri. Scrie așezarea datelor și calculul.</w:t>
      </w:r>
    </w:p>
    <w:p>
      <w:pPr>
        <w:pBdr>
          <w:bottom w:val="single" w:sz="4" w:space="8"/>
        </w:pBdr>
      </w:pPr>
    </w:p>
    <w:p>
      <w:pPr>
        <w:spacing w:before="200"/>
      </w:pPr>
      <w:r>
        <w:rPr>
          <w:b/>
          <w:bCs/>
        </w:rPr>
        <w:t xml:space="preserve">2. </w:t>
      </w:r>
      <w:r>
        <w:t xml:space="preserve">5 kg de mere costă 23,50 lei. Calculează cât costă 8 kg de mere de același fel, în două moduri: a) folosind metoda reducerii la unitate; b) folosind regula de trei simplă.</w:t>
      </w:r>
    </w:p>
    <w:p>
      <w:pPr>
        <w:pBdr>
          <w:bottom w:val="single" w:sz="4" w:space="8"/>
        </w:pBdr>
      </w:pPr>
    </w:p>
    <w:p>
      <w:pPr>
        <w:spacing w:before="200"/>
      </w:pPr>
      <w:r>
        <w:rPr>
          <w:b/>
          <w:bCs/>
        </w:rPr>
        <w:t xml:space="preserve">3. </w:t>
      </w:r>
      <w:r>
        <w:t xml:space="preserve">O echipă de 9 muncitori termină o lucrare în 12 zile. Toți muncitorii lucrează în același ritm. Precizează dacă numărul de muncitori și numărul de zile sunt mărimi direct sau invers proporționale. Apoi calculează câți muncitori ar fi necesari pentru a termina aceeași lucrare în 4 zile.</w:t>
      </w:r>
    </w:p>
    <w:p>
      <w:pPr>
        <w:pBdr>
          <w:bottom w:val="single" w:sz="4" w:space="8"/>
        </w:pBdr>
      </w:pPr>
    </w:p>
    <w:p>
      <w:pPr>
        <w:spacing w:before="200"/>
      </w:pPr>
      <w:r>
        <w:rPr>
          <w:b/>
          <w:bCs/>
        </w:rPr>
        <w:t xml:space="preserve">4. </w:t>
      </w:r>
      <w:r>
        <w:t xml:space="preserve">Pentru fiecare pereche de mărimi de mai jos, stabilește dacă mărimile sunt direct proporționale, invers proporționale sau niciuna dintre acestea. Justifică fiecare răspuns. a) Numărul de caiete identice cumpărate și suma plătită. b) Viteza unui biciclist și timpul în care acesta parcurge o distanță fixă. c) Vârsta unui copil și greutatea acestuia. Pentru care dintre situații nu se poate aplica regula de trei simplă? De ce?</w:t>
      </w:r>
    </w:p>
    <w:p>
      <w:pPr>
        <w:pBdr>
          <w:bottom w:val="single" w:sz="4" w:space="8"/>
        </w:pBdr>
      </w:pPr>
    </w:p>
    <w:p>
      <w:pPr>
        <w:spacing w:before="200"/>
      </w:pPr>
      <w:r>
        <w:rPr>
          <w:b/>
          <w:bCs/>
        </w:rPr>
        <w:t xml:space="preserve">5. </w:t>
      </w:r>
      <w:r>
        <w:t xml:space="preserve">Pentru a păstra dulceața preparată, bunica a folosit 60 de borcane de 0,75 litri. Câte borcane de 0,5 litri i-ar fi trebuit pentru aceeași cantitate de dulceață? Rezolvă problema în două moduri: a) folosind regula de trei simplă (precizează tipul ei); b) calculând mai întâi cantitatea totală de dulceață.</w:t>
      </w:r>
    </w:p>
    <w:p>
      <w:pPr>
        <w:pBdr>
          <w:bottom w:val="single" w:sz="4" w:space="8"/>
        </w:pBdr>
      </w:pPr>
    </w:p>
    <w:p>
      <w:pPr>
        <w:spacing w:before="200"/>
      </w:pPr>
      <w:r>
        <w:rPr>
          <w:b/>
          <w:bCs/>
        </w:rPr>
        <w:t xml:space="preserve">6. </w:t>
      </w:r>
      <w:r>
        <w:t xml:space="preserve">Pentru clătite pentru 4 persoane, Maria folosește 300 g de făină, 2 ouă, 240 ml de lapte și 60 g de zahăr. Calculează cantitățile de ingrediente necesare pentru clătite pentru 6 persoane. Pentru făină, scrie rezolvarea completă cu regula de trei simplă.</w:t>
      </w:r>
    </w:p>
    <w:p>
      <w:pPr>
        <w:pBdr>
          <w:bottom w:val="single" w:sz="4" w:space="8"/>
        </w:pBdr>
      </w:pPr>
    </w:p>
    <w:p>
      <w:pPr>
        <w:spacing w:before="200"/>
      </w:pPr>
      <w:r>
        <w:rPr>
          <w:b/>
          <w:bCs/>
        </w:rPr>
        <w:t xml:space="preserve">7. </w:t>
      </w:r>
      <w:r>
        <w:t xml:space="preserve">Pe o hartă, lungimile din desen sunt direct proporționale cu distanțele reale. Un segment de 2 cm de pe hartă corespunde unei distanțe reale de 5 km. a) Calculează distanța reală, în kilometri, corespunzătoare unui segment de 7 cm de pe hartă. b) Calculează lungimea, în centimetri, a segmentului de pe hartă care reprezintă o distanță reală de 30 km. c) Calculează scara hărții.</w:t>
      </w:r>
    </w:p>
    <w:p>
      <w:pPr>
        <w:pBdr>
          <w:bottom w:val="single" w:sz="4" w:space="8"/>
        </w:pBdr>
      </w:pPr>
    </w:p>
    <w:p>
      <w:pPr>
        <w:spacing w:before="200"/>
      </w:pPr>
      <w:r>
        <w:rPr>
          <w:b/>
          <w:bCs/>
        </w:rPr>
        <w:t xml:space="preserve">8. </w:t>
      </w:r>
      <w:r>
        <w:t xml:space="preserve">12 muncitori pot termina o lucrare în 15 zile. După ce lucrează 3 zile, echipei i se alătură încă 6 muncitori, care lucrează în același ritm. a) În câte zile termină cei 18 muncitori partea rămasă din lucrare? b) Cu câte zile mai repede a fost terminată lucrarea, față de situația în care ar fi lucrat doar cei 12 muncitori? Scrie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2026-11-08T20:08:18.484Z</dcterms:created>
  <dcterms:modified xsi:type="dcterms:W3CDTF">2026-11-08T20:08:18.484Z</dcterms:modified>
</cp:coreProperties>
</file>

<file path=docProps/custom.xml><?xml version="1.0" encoding="utf-8"?>
<Properties xmlns="http://schemas.openxmlformats.org/officeDocument/2006/custom-properties" xmlns:vt="http://schemas.openxmlformats.org/officeDocument/2006/docPropsVTypes"/>
</file>