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Cum redactezi un text narativ? (I) – Călătoria eroului și etapele scrierii</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textul:
„Ilinca locuia într-un sat de la poalele munților. Într-o dimineață, o vrăbiuță i-a adus un bilet: «Fântâna satului a secat. Doar tu o poți trezi.» Bunica ei i-a dat un ghem de ață fermecată și i-a spus: «Urmează firul și nu te teme!» Ilinca a pornit prin pădurea de dincolo de pârâu, unde nu mai fusese niciodată. Acolo a dezlegat ghicitoarea unei bufnițe și a trecut peste o punte din pânză de păianjen. În peștera de sub munte, un balaur de piatră i-a ieșit în cale. Fata a crezut că totul e pierdut, dar și-a amintit vorbele bunicii și i-a cântat balaurului un cântec de leagăn. Balaurul a adormit, iar Ilinca a luat picătura de apă vie pe care acesta o păzea. Întoarsă acasă, a picurat-o în fântână, iar apa a țâșnit din nou. De atunci, sătenii o numesc «Ilinca cea Curajoasă».”
Identifică în text cinci momente din „călătoria eroului” (de exemplu: chemarea la aventură, ajutoarele, plecarea, probele, criza, comoara, întoarcerea, o viață nouă). Pentru fiecare moment, scrie numele lui și secvența din text care îl ilustrează.</w:t>
      </w:r>
    </w:p>
    <w:p>
      <w:pPr>
        <w:pBdr>
          <w:bottom w:val="single" w:sz="4" w:space="8"/>
        </w:pBdr>
      </w:pPr>
    </w:p>
    <w:p>
      <w:pPr>
        <w:spacing w:before="200"/>
      </w:pPr>
      <w:r>
        <w:rPr>
          <w:b/>
          <w:bCs/>
        </w:rPr>
        <w:t xml:space="preserve">2. </w:t>
      </w:r>
      <w:r>
        <w:t xml:space="preserve">Mai jos sunt opt acțiuni pe care le face un elev când scrie o poveste. Scrie în dreptul fiecărei acțiuni etapa scrierii căreia îi aparține: PLANIFICĂ, REDACTEAZĂ, EDITEAZĂ sau PUBLICĂ.
a) Hotărăște că povestea va fi citită de colegii din clasa a III-a.
b) Citește povestea în fața clasei, din „scaunul autorului”.
c) Scrie prima ciornă a textului.
d) Verifică dacă a pus virgulă înaintea vocativului.
e) Alege tema: o aventură într-o lume fermecată.
f) Completează ciorna cu o întâmplare nouă și o rescrie.
g) Verifică dacă fiecare paragraf începe cu alineat.
h) Publică textul pe site-ul școlii.</w:t>
      </w:r>
    </w:p>
    <w:p>
      <w:pPr>
        <w:pBdr>
          <w:bottom w:val="single" w:sz="4" w:space="8"/>
        </w:pBdr>
      </w:pPr>
    </w:p>
    <w:p>
      <w:pPr>
        <w:spacing w:before="200"/>
      </w:pPr>
      <w:r>
        <w:rPr>
          <w:b/>
          <w:bCs/>
        </w:rPr>
        <w:t xml:space="preserve">3. </w:t>
      </w:r>
      <w:r>
        <w:t xml:space="preserve">Tema „Curajul” este prea largă pentru o compunere scurtă. Restrânge-o la trei subiecte particulare, din universul tău familiar (școală, familie, prieteni, joacă, sport etc.), care ar putea deveni subiectul unui text narativ. Pentru unul dintre ele, precizează personajul principal și „peștera simbolică” în care acesta se teme să intre.</w:t>
      </w:r>
    </w:p>
    <w:p>
      <w:pPr>
        <w:pBdr>
          <w:bottom w:val="single" w:sz="4" w:space="8"/>
        </w:pBdr>
      </w:pPr>
    </w:p>
    <w:p>
      <w:pPr>
        <w:spacing w:before="200"/>
      </w:pPr>
      <w:r>
        <w:rPr>
          <w:b/>
          <w:bCs/>
        </w:rPr>
        <w:t xml:space="preserve">4. </w:t>
      </w:r>
      <w:r>
        <w:t xml:space="preserve">Alcătuiește planul simplu de idei al textului de la itemul 1. Formulează cinci idei principale, sub formă de propoziții enunțiative, în ordinea în care se petrec întâmplările.</w:t>
      </w:r>
    </w:p>
    <w:p>
      <w:pPr>
        <w:pBdr>
          <w:bottom w:val="single" w:sz="4" w:space="8"/>
        </w:pBdr>
      </w:pPr>
    </w:p>
    <w:p>
      <w:pPr>
        <w:spacing w:before="200"/>
      </w:pPr>
      <w:r>
        <w:rPr>
          <w:b/>
          <w:bCs/>
        </w:rPr>
        <w:t xml:space="preserve">5. </w:t>
      </w:r>
      <w:r>
        <w:t xml:space="preserve">Pornind de la planul simplu de la itemul 4, precizează care idei formează introducerea, care formează cuprinsul și care formează încheierea textului. Explică, în 2–3 enunțuri, ce rol are fiecare dintre cele trei părți ale unui text narativ.</w:t>
      </w:r>
    </w:p>
    <w:p>
      <w:pPr>
        <w:pBdr>
          <w:bottom w:val="single" w:sz="4" w:space="8"/>
        </w:pBdr>
      </w:pPr>
    </w:p>
    <w:p>
      <w:pPr>
        <w:spacing w:before="200"/>
      </w:pPr>
      <w:r>
        <w:rPr>
          <w:b/>
          <w:bCs/>
        </w:rPr>
        <w:t xml:space="preserve">6. </w:t>
      </w:r>
      <w:r>
        <w:t xml:space="preserve">Ești în etapa EDITEAZĂ. Rescrie textul de mai jos, corectând cele cinci greșeli de ortografie și de punctuație și împărțind textul în trei paragrafe, marcate prin alineat:
„într-o zi, Matei a găsit în pod o cheie veche. Cheia strălucea ciudat si părea că îl cheamă. Matei nu sa gândit prea mult și a deschis cu ea ușa dulapului din colț. Înăuntru era o scară care cobora într-o lume necunoscută. Vroia să coboare, dar îi era frică. Atunci a auzit o voce: – Nu te teme Matei! Coboară! Băiatul a pornit pe scări, cu inima bătându-i tare.”</w:t>
      </w:r>
    </w:p>
    <w:p>
      <w:pPr>
        <w:pBdr>
          <w:bottom w:val="single" w:sz="4" w:space="8"/>
        </w:pBdr>
      </w:pPr>
    </w:p>
    <w:p>
      <w:pPr>
        <w:spacing w:before="200"/>
      </w:pPr>
      <w:r>
        <w:rPr>
          <w:b/>
          <w:bCs/>
        </w:rPr>
        <w:t xml:space="preserve">7. </w:t>
      </w:r>
      <w:r>
        <w:t xml:space="preserve">Redactează introducerea (40–60 de cuvinte) a unui text narativ cu personaje fantastice, în care un copil găsește în grădina bunicilor un ou care începe să strălucească. Introducerea trebuie să prezinte personajul, locul, timpul și momentul „chemării la aventură”.</w:t>
      </w:r>
    </w:p>
    <w:p>
      <w:pPr>
        <w:pBdr>
          <w:bottom w:val="single" w:sz="4" w:space="8"/>
        </w:pBdr>
      </w:pPr>
    </w:p>
    <w:p>
      <w:pPr>
        <w:spacing w:before="200"/>
      </w:pPr>
      <w:r>
        <w:rPr>
          <w:b/>
          <w:bCs/>
        </w:rPr>
        <w:t xml:space="preserve">8. </w:t>
      </w:r>
      <w:r>
        <w:t xml:space="preserve">Redactează un text narativ de 150–200 de cuvinte cu titlul „Prietenul meu din lumea fermecată”, în care un animal vorbitor te ajută să treci printr-o încercare grea. Respectă următoarele cerințe:
– folosește cel puțin șase momente din „călătoria eroului”;
– înainte de a scrie, notează planul simplu de idei (4–6 idei);
– organizează textul în introducere, cuprins și încheiere, cu paragrafe marcate prin alineat;
– după redactare, recitește textul și corectează greșelile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2026-11-08T19:45:41.333Z</dcterms:created>
  <dcterms:modified xsi:type="dcterms:W3CDTF">2026-11-08T19:45:41.333Z</dcterms:modified>
</cp:coreProperties>
</file>

<file path=docProps/custom.xml><?xml version="1.0" encoding="utf-8"?>
<Properties xmlns="http://schemas.openxmlformats.org/officeDocument/2006/custom-properties" xmlns:vt="http://schemas.openxmlformats.org/officeDocument/2006/docPropsVTypes"/>
</file>