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Ce vei învăța anul acesta la matematică – fișă de explorare a domeniilor clasei a VII-a</w:t>
      </w:r>
    </w:p>
    <w:p>
      <w:r>
        <w:rPr>
          <w:b/>
          <w:bCs/>
        </w:rPr>
        <w:t xml:space="preserve">Disciplina: </w:t>
      </w:r>
      <w:r>
        <w:t xml:space="preserve">Matematică</w:t>
      </w:r>
      <w:r>
        <w:t xml:space="preserve">        </w:t>
      </w:r>
      <w:r>
        <w:rPr>
          <w:b/>
          <w:bCs/>
        </w:rPr>
        <w:t xml:space="preserve">Clasa: </w:t>
      </w:r>
      <w:r>
        <w:t xml:space="preserve">a 7-a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dau numerele: −5; 0; 3/4; 7; −2,(3); 12/4.
a) Scrie care dintre aceste numere sunt numere naturale.
b) Scrie care dintre aceste numere sunt numere întregi.
c) Scrie care dintre aceste numere sunt numere raționale.
d) Scrie opusul și modulul numărului −2,(3).</w:t>
      </w:r>
    </w:p>
    <w:p>
      <w:pPr>
        <w:pBdr>
          <w:bottom w:val="single" w:sz="4" w:space="8"/>
        </w:pBdr>
      </w:pPr>
    </w:p>
    <w:p>
      <w:pPr>
        <w:spacing w:before="200"/>
      </w:pPr>
      <w:r>
        <w:rPr>
          <w:b/>
          <w:bCs/>
        </w:rPr>
        <w:t xml:space="preserve">2. </w:t>
      </w:r>
      <w:r>
        <w:t xml:space="preserve">Suma a două numere naturale consecutive este 37.
a) Notează cu x numărul mai mic și scrie o ecuație care descrie situația.
b) Rezolvă ecuația și află cele două numere.
c) Verifică prin calcul că rezultatul găsit este corect.</w:t>
      </w:r>
    </w:p>
    <w:p>
      <w:pPr>
        <w:pBdr>
          <w:bottom w:val="single" w:sz="4" w:space="8"/>
        </w:pBdr>
      </w:pPr>
    </w:p>
    <w:p>
      <w:pPr>
        <w:spacing w:before="200"/>
      </w:pPr>
      <w:r>
        <w:rPr>
          <w:b/>
          <w:bCs/>
        </w:rPr>
        <w:t xml:space="preserve">3. </w:t>
      </w:r>
      <w:r>
        <w:t xml:space="preserve">Tabelul de mai jos arată temperaturile înregistrate la ora 8 dimineața, într-o săptămână de iarnă.
Luni: −2°C; Marți: 3°C; Miercuri: 5°C; Joi: −1°C; Vineri: 0°C.
a) În ce zi s-a înregistrat cea mai mare temperatură?
b) Calculează diferența dintre temperatura maximă și temperatura minimă.
c) Calculează media aritmetică a celor cinci temperaturi.</w:t>
      </w:r>
    </w:p>
    <w:p>
      <w:pPr>
        <w:pBdr>
          <w:bottom w:val="single" w:sz="4" w:space="8"/>
        </w:pBdr>
      </w:pPr>
    </w:p>
    <w:p>
      <w:pPr>
        <w:spacing w:before="200"/>
      </w:pPr>
      <w:r>
        <w:rPr>
          <w:b/>
          <w:bCs/>
        </w:rPr>
        <w:t xml:space="preserve">4. </w:t>
      </w:r>
      <w:r>
        <w:t xml:space="preserve">O grădină are forma unui dreptunghi cu perimetrul de 30 m. Lungimea grădinii este de două ori mai mare decât lățimea.
a) Află lățimea și lungimea grădinii. Scrie toate calculele.
b) Calculează aria grădinii.</w:t>
      </w:r>
    </w:p>
    <w:p>
      <w:pPr>
        <w:pBdr>
          <w:bottom w:val="single" w:sz="4" w:space="8"/>
        </w:pBdr>
      </w:pPr>
    </w:p>
    <w:p>
      <w:pPr>
        <w:spacing w:before="200"/>
      </w:pPr>
      <w:r>
        <w:rPr>
          <w:b/>
          <w:bCs/>
        </w:rPr>
        <w:t xml:space="preserve">5. </w:t>
      </w:r>
      <w:r>
        <w:t xml:space="preserve">Se consideră un cerc cu centrul O și raza de 6 cm. Punctele A și B aparțin cercului, iar măsura unghiului AOB este de 60°.
a) Calculează lungimea diametrului cercului.
b) Stabilește natura triunghiului AOB. Justifică răspunsul.
c) Află lungimea coardei AB.</w:t>
      </w:r>
    </w:p>
    <w:p>
      <w:pPr>
        <w:pBdr>
          <w:bottom w:val="single" w:sz="4" w:space="8"/>
        </w:pBdr>
      </w:pPr>
    </w:p>
    <w:p>
      <w:pPr>
        <w:spacing w:before="200"/>
      </w:pPr>
      <w:r>
        <w:rPr>
          <w:b/>
          <w:bCs/>
        </w:rPr>
        <w:t xml:space="preserve">6. </w:t>
      </w:r>
      <w:r>
        <w:t xml:space="preserve">La aceeași oră, un băț vertical cu înălțimea de 2 m lasă pe sol o umbră lungă de 3 m. Un copac aflat în apropiere lasă o umbră lungă de 15 m.
Folosind proporționalitatea dintre înălțimi și lungimile umbrelor, află înălțimea copacului. Scrie proporția pe care ai folosit-o.</w:t>
      </w:r>
    </w:p>
    <w:p>
      <w:pPr>
        <w:pBdr>
          <w:bottom w:val="single" w:sz="4" w:space="8"/>
        </w:pBdr>
      </w:pPr>
    </w:p>
    <w:p>
      <w:pPr>
        <w:spacing w:before="200"/>
      </w:pPr>
      <w:r>
        <w:rPr>
          <w:b/>
          <w:bCs/>
        </w:rPr>
        <w:t xml:space="preserve">7. </w:t>
      </w:r>
      <w:r>
        <w:t xml:space="preserve">În triunghiul ABC, măsura unghiului A este de 90°, măsura unghiului B este de 30°, iar BC = 12 cm.
a) Calculează măsura unghiului C.
b) Numește ipotenuza și catetele triunghiului.
c) Află lungimea laturii AC. Justifică răspunsul cu o proprietate a triunghiului dreptunghic.</w:t>
      </w:r>
    </w:p>
    <w:p>
      <w:pPr>
        <w:pBdr>
          <w:bottom w:val="single" w:sz="4" w:space="8"/>
        </w:pBdr>
      </w:pPr>
    </w:p>
    <w:p>
      <w:pPr>
        <w:spacing w:before="200"/>
      </w:pPr>
      <w:r>
        <w:rPr>
          <w:b/>
          <w:bCs/>
        </w:rPr>
        <w:t xml:space="preserve">8. </w:t>
      </w:r>
      <w:r>
        <w:t xml:space="preserve">a) Aproximează numărul 3,476 la zecimi și apoi la sutimi.
b) Estimează rezultatul produsului 19,8 · 5,1, rotunjind fiecare factor la cel mai apropiat număr natural.
c) Calculează valoarea exactă a produsului și compar-o cu estimarea.</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2026-11-08T17:35:23.016Z</dcterms:created>
  <dcterms:modified xsi:type="dcterms:W3CDTF">2026-11-08T17:35:23.016Z</dcterms:modified>
</cp:coreProperties>
</file>

<file path=docProps/custom.xml><?xml version="1.0" encoding="utf-8"?>
<Properties xmlns="http://schemas.openxmlformats.org/officeDocument/2006/custom-properties" xmlns:vt="http://schemas.openxmlformats.org/officeDocument/2006/docPropsVTypes"/>
</file>