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Viitorul: viitorul literar, viitorul de limbă vorbită, viitorul popular și viitorul anterior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„Duminică vom pleca la bunici. Mama spune că o să facem plăcintă cu mere. Bunicul are să ne arate livada. Oi culege și eu mere, dacă or fi coapte.” Transcrie toate verbele la timpul viitor. Scrie în dreptul fiecăruia ce formă de viitor este: viitor literar, viitor de limbă vorbită sau viitor popular.</w:t>
      </w:r>
    </w:p>
    <w:p>
      <w:pPr>
        <w:pBdr>
          <w:bottom w:val="single" w:sz="4" w:space="8"/>
        </w:pBdr>
      </w:pPr>
    </w:p>
    <w:p>
      <w:pPr>
        <w:spacing w:before="200"/>
      </w:pPr>
      <w:r>
        <w:rPr>
          <w:b/>
          <w:bCs/>
        </w:rPr>
        <w:t xml:space="preserve">2. </w:t>
      </w:r>
      <w:r>
        <w:t xml:space="preserve">Precizează dacă verbele a vrea și a avea sunt predicative sau auxiliare în enunțurile de mai jos. Explică pe scurt fiecare alegere.
a. Sora mea vrea o carte de povești.
b. Veți călători cu trenul la mare.
c. Avem o grădină plină de flori.
d. Ai să înveți repede poezia.</w:t>
      </w:r>
    </w:p>
    <w:p>
      <w:pPr>
        <w:pBdr>
          <w:bottom w:val="single" w:sz="4" w:space="8"/>
        </w:pBdr>
      </w:pPr>
    </w:p>
    <w:p>
      <w:pPr>
        <w:spacing w:before="200"/>
      </w:pPr>
      <w:r>
        <w:rPr>
          <w:b/>
          <w:bCs/>
        </w:rPr>
        <w:t xml:space="preserve">3. </w:t>
      </w:r>
      <w:r>
        <w:t xml:space="preserve">Conjugă verbul a scrie la toate persoanele, de două ori: la viitorul literar și la viitorul de limbă vorbită format cu „o + să”.</w:t>
      </w:r>
    </w:p>
    <w:p>
      <w:pPr>
        <w:pBdr>
          <w:bottom w:val="single" w:sz="4" w:space="8"/>
        </w:pBdr>
      </w:pPr>
    </w:p>
    <w:p>
      <w:pPr>
        <w:spacing w:before="200"/>
      </w:pPr>
      <w:r>
        <w:rPr>
          <w:b/>
          <w:bCs/>
        </w:rPr>
        <w:t xml:space="preserve">4. </w:t>
      </w:r>
      <w:r>
        <w:t xml:space="preserve">Rescrie enunțurile următoare, trecând verbele de la timpul prezent la viitorul literar: „Familia mea se adună în fiecare seară la masă. Tata povestește întâmplări hazlii, iar noi râdem cu poftă.”</w:t>
      </w:r>
    </w:p>
    <w:p>
      <w:pPr>
        <w:pBdr>
          <w:bottom w:val="single" w:sz="4" w:space="8"/>
        </w:pBdr>
      </w:pPr>
    </w:p>
    <w:p>
      <w:pPr>
        <w:spacing w:before="200"/>
      </w:pPr>
      <w:r>
        <w:rPr>
          <w:b/>
          <w:bCs/>
        </w:rPr>
        <w:t xml:space="preserve">5. </w:t>
      </w:r>
      <w:r>
        <w:t xml:space="preserve">Enunțurile de mai jos conțin verbe la viitorul popular. Rescrie-le, înlocuind aceste forme cu forme de viitor literar: „Oi termina temele și om ieși în parc. Bunica o face clătite, iar voi ăți gusta primii.”</w:t>
      </w:r>
    </w:p>
    <w:p>
      <w:pPr>
        <w:pBdr>
          <w:bottom w:val="single" w:sz="4" w:space="8"/>
        </w:pBdr>
      </w:pPr>
    </w:p>
    <w:p>
      <w:pPr>
        <w:spacing w:before="200"/>
      </w:pPr>
      <w:r>
        <w:rPr>
          <w:b/>
          <w:bCs/>
        </w:rPr>
        <w:t xml:space="preserve">6. </w:t>
      </w:r>
      <w:r>
        <w:t xml:space="preserve">Alege forma corectă dintre cele aflate în paranteză și transcrie enunțurile. Pentru fiecare alegere, explică pe scurt din ce cuvinte este alcătuită forma scrisă cu cratimă sau de ce ai ales forma fără cratimă.
a. Mâine (voi / v-oi) vizita muzeul satului.
b. Ieri, doamna învățătoare (va / v-a) citit o poveste.
c. Dacă vă rătăciți, (voi / v-oi) căuta eu.
d. Pernele de pe canapea sunt foarte (moi / m-oi).
e. Cățelul a fugit, dar copiii (lor / l-or) găsi repede.
f. Verișorii (lor / l-or) locuiesc la Cluj.</w:t>
      </w:r>
    </w:p>
    <w:p>
      <w:pPr>
        <w:pBdr>
          <w:bottom w:val="single" w:sz="4" w:space="8"/>
        </w:pBdr>
      </w:pPr>
    </w:p>
    <w:p>
      <w:pPr>
        <w:spacing w:before="200"/>
      </w:pPr>
      <w:r>
        <w:rPr>
          <w:b/>
          <w:bCs/>
        </w:rPr>
        <w:t xml:space="preserve">7. </w:t>
      </w:r>
      <w:r>
        <w:t xml:space="preserve">Citește enunțul: „Până când vor sosi musafirii, noi vom fi pregătit masa.”
a. Precizează timpul fiecăruia dintre cele două verbe.
b. Stabilește care dintre cele două acțiuni viitoare se va încheia prima.
c. Explică din ce este alcătuită forma vom fi pregătit.
d. Completează enunțul următor cu un verb la viitorul anterior: „Când va suna clopoțelul, eu ... .”</w:t>
      </w:r>
    </w:p>
    <w:p>
      <w:pPr>
        <w:pBdr>
          <w:bottom w:val="single" w:sz="4" w:space="8"/>
        </w:pBdr>
      </w:pPr>
    </w:p>
    <w:p>
      <w:pPr>
        <w:spacing w:before="200"/>
      </w:pPr>
      <w:r>
        <w:rPr>
          <w:b/>
          <w:bCs/>
        </w:rPr>
        <w:t xml:space="preserve">8. </w:t>
      </w:r>
      <w:r>
        <w:t xml:space="preserve">Scrie un text de 5–6 enunțuri cu titlul „O zi de sărbătoare în familia mea”, în care să povestești cum îți imaginezi că va decurge următoarea sărbătoare petrecută împreună cu familia. Folosește cel puțin două verbe la viitorul literar, un verb la viitorul de limbă vorbită format cu „o să” și un verb la viitorul de limbă vorbită format cu „a avea + să”. Subliniază verbele la viitor și scrie deasupra fiecăruia forma de viitor pe care ai folosit-o.</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2026-11-08T18:49:15.192Z</dcterms:created>
  <dcterms:modified xsi:type="dcterms:W3CDTF">2026-11-08T18:49:15.192Z</dcterms:modified>
</cp:coreProperties>
</file>

<file path=docProps/custom.xml><?xml version="1.0" encoding="utf-8"?>
<Properties xmlns="http://schemas.openxmlformats.org/officeDocument/2006/custom-properties" xmlns:vt="http://schemas.openxmlformats.org/officeDocument/2006/docPropsVTypes"/>
</file>