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Dispozitive periferice</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 rolul fiecăruia dintre următoarele dispozitive periferice: a) monitorul; b) tastatura; c) imprimanta; d) scanerul.</w:t>
      </w:r>
    </w:p>
    <w:p>
      <w:pPr>
        <w:pBdr>
          <w:bottom w:val="single" w:sz="4" w:space="8"/>
        </w:pBdr>
      </w:pPr>
    </w:p>
    <w:p>
      <w:pPr>
        <w:spacing w:before="200"/>
      </w:pPr>
      <w:r>
        <w:rPr>
          <w:b/>
          <w:bCs/>
        </w:rPr>
        <w:t xml:space="preserve">2. </w:t>
      </w:r>
      <w:r>
        <w:t xml:space="preserve">Ecranul tactil al unei tablete are un rol dublu. Explică în ce constă acest rol dublu și dă un exemplu de situație în care îl folosești.</w:t>
      </w:r>
    </w:p>
    <w:p>
      <w:pPr>
        <w:pBdr>
          <w:bottom w:val="single" w:sz="4" w:space="8"/>
        </w:pBdr>
      </w:pPr>
    </w:p>
    <w:p>
      <w:pPr>
        <w:spacing w:before="200"/>
      </w:pPr>
      <w:r>
        <w:rPr>
          <w:b/>
          <w:bCs/>
        </w:rPr>
        <w:t xml:space="preserve">3. </w:t>
      </w:r>
      <w:r>
        <w:t xml:space="preserve">Precizează din ce grupă de taste face parte fiecare dintre următoarele taste: a) F5; b) Caps Lock; c) Shift; d) Enter; e) litera M; f) Home.</w:t>
      </w:r>
    </w:p>
    <w:p>
      <w:pPr>
        <w:pBdr>
          <w:bottom w:val="single" w:sz="4" w:space="8"/>
        </w:pBdr>
      </w:pPr>
    </w:p>
    <w:p>
      <w:pPr>
        <w:spacing w:before="200"/>
      </w:pPr>
      <w:r>
        <w:rPr>
          <w:b/>
          <w:bCs/>
        </w:rPr>
        <w:t xml:space="preserve">4. </w:t>
      </w:r>
      <w:r>
        <w:t xml:space="preserve">Andrei vrea să scrie caracterul „?”, care se află în partea de sus a unei taste. Descrie, pas cu pas, cum trebuie să procedeze. Apoi explică ce se întâmplă cu literele scrise dacă el apasă o dată tasta Caps Lock și cum revine la scrierea normală.</w:t>
      </w:r>
    </w:p>
    <w:p>
      <w:pPr>
        <w:pBdr>
          <w:bottom w:val="single" w:sz="4" w:space="8"/>
        </w:pBdr>
      </w:pPr>
    </w:p>
    <w:p>
      <w:pPr>
        <w:spacing w:before="200"/>
      </w:pPr>
      <w:r>
        <w:rPr>
          <w:b/>
          <w:bCs/>
        </w:rPr>
        <w:t xml:space="preserve">5. </w:t>
      </w:r>
      <w:r>
        <w:t xml:space="preserve">Numește și descrie pe scurt cele patru operații pe care le poți efectua cu mouse-ul. Pentru operația de tragere (drag), dă un exemplu de situație în care o folosești.</w:t>
      </w:r>
    </w:p>
    <w:p>
      <w:pPr>
        <w:pBdr>
          <w:bottom w:val="single" w:sz="4" w:space="8"/>
        </w:pBdr>
      </w:pPr>
    </w:p>
    <w:p>
      <w:pPr>
        <w:spacing w:before="200"/>
      </w:pPr>
      <w:r>
        <w:rPr>
          <w:b/>
          <w:bCs/>
        </w:rPr>
        <w:t xml:space="preserve">6. </w:t>
      </w:r>
      <w:r>
        <w:t xml:space="preserve">Maria trebuie să scaneze o pagină dintr-o revistă. Scrie, în ordine, pașii pe care trebuie să-i urmeze, de la așezarea foii până la luarea ei de pe scaner. Precizează și o regulă de siguranță pe care trebuie să o respecte în timpul scanării.</w:t>
      </w:r>
    </w:p>
    <w:p>
      <w:pPr>
        <w:pBdr>
          <w:bottom w:val="single" w:sz="4" w:space="8"/>
        </w:pBdr>
      </w:pPr>
    </w:p>
    <w:p>
      <w:pPr>
        <w:spacing w:before="200"/>
      </w:pPr>
      <w:r>
        <w:rPr>
          <w:b/>
          <w:bCs/>
        </w:rPr>
        <w:t xml:space="preserve">7. </w:t>
      </w:r>
      <w:r>
        <w:t xml:space="preserve">În timpul tipăririi unui proiect, imprimanta se oprește pentru că s-a terminat hârtia. Colegul tău vrea să deschidă carcasa imprimantei ca să vadă ce s-a întâmplat. Explică de ce nu are voie să facă acest lucru și ce trebuie făcut corect pentru a continua tipărirea.</w:t>
      </w:r>
    </w:p>
    <w:p>
      <w:pPr>
        <w:pBdr>
          <w:bottom w:val="single" w:sz="4" w:space="8"/>
        </w:pBdr>
      </w:pPr>
    </w:p>
    <w:p>
      <w:pPr>
        <w:spacing w:before="200"/>
      </w:pPr>
      <w:r>
        <w:rPr>
          <w:b/>
          <w:bCs/>
        </w:rPr>
        <w:t xml:space="preserve">8. </w:t>
      </w:r>
      <w:r>
        <w:t xml:space="preserve">Ai realizat la școală un desen digital pe care vrei să-l păstrezi în siguranță și să-l duci acasă. a) Numește două dispozitive de stocare externe pe care le poți folosi. b) Scrie două avantaje ale păstrării datelor pe un suport extern. c) Cum se numește conectorul prin care se leagă la calculator majoritatea dispozitivelor periferice?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2026-11-08T23:13:21.388Z</dcterms:created>
  <dcterms:modified xsi:type="dcterms:W3CDTF">2026-11-08T23:13:21.388Z</dcterms:modified>
</cp:coreProperties>
</file>

<file path=docProps/custom.xml><?xml version="1.0" encoding="utf-8"?>
<Properties xmlns="http://schemas.openxmlformats.org/officeDocument/2006/custom-properties" xmlns:vt="http://schemas.openxmlformats.org/officeDocument/2006/docPropsVTypes"/>
</file>