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Deschideri interdisciplinare și interculturale: numeralul în măsurarea timpului și a spațiului și în patrimoniul cultural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Cifrele romane se folosesc și astăzi pentru secole, capitole, ore și numele unor monarhi. Rescrie structurile de mai jos și înlocuiește cifrele romane cu numerale scrise cu litere. Apoi precizează felul fiecărui numeral (cardinal sau ordinal).
a. secolul al XIX-lea
b. capitolul al XII-lea
c. regele Carol I
d. ceasul arată ora IX
e. Unirea Principatelor a avut loc în anul MDCCCLIX.</w:t>
      </w:r>
    </w:p>
    <w:p>
      <w:pPr>
        <w:pBdr>
          <w:bottom w:val="single" w:sz="4" w:space="8"/>
        </w:pBdr>
      </w:pPr>
    </w:p>
    <w:p>
      <w:pPr>
        <w:spacing w:before="200"/>
      </w:pPr>
      <w:r>
        <w:rPr>
          <w:b/>
          <w:bCs/>
        </w:rPr>
        <w:t xml:space="preserve">2. </w:t>
      </w:r>
      <w:r>
        <w:t xml:space="preserve">Ai aflat că la Matematică și la Fizică se folosesc multiplii și submultiplii unităților de măsură. Alcătuiește patru enunțuri în care să arăți câte unități mai mici are fiecare dintre unitățile: kilometrul, kilogramul, ora și minutul. Scrie numeralele cu litere.
Model: Un metru are o sută de centimetri.</w:t>
      </w:r>
    </w:p>
    <w:p>
      <w:pPr>
        <w:pBdr>
          <w:bottom w:val="single" w:sz="4" w:space="8"/>
        </w:pBdr>
      </w:pPr>
    </w:p>
    <w:p>
      <w:pPr>
        <w:spacing w:before="200"/>
      </w:pPr>
      <w:r>
        <w:rPr>
          <w:b/>
          <w:bCs/>
        </w:rPr>
        <w:t xml:space="preserve">3. </w:t>
      </w:r>
      <w:r>
        <w:t xml:space="preserve">Citește informația: În Țările Române, stânjenul era o unitate de măsură pentru lungimi. În Moldova, un stânjen avea 2,23 m, iar în Muntenia avea 1,97 m. O milă marină are 1852 m.
a. Scrie cu litere lungimea stânjenului moldovenesc și a celui muntenesc, în metri și centimetri.
b. Precizează care stânjen era mai lung și cu câți centimetri. Scrie numeralul cu litere.
c. Scrie cu litere câți metri are o milă marină.</w:t>
      </w:r>
    </w:p>
    <w:p>
      <w:pPr>
        <w:pBdr>
          <w:bottom w:val="single" w:sz="4" w:space="8"/>
        </w:pBdr>
      </w:pPr>
    </w:p>
    <w:p>
      <w:pPr>
        <w:spacing w:before="200"/>
      </w:pPr>
      <w:r>
        <w:rPr>
          <w:b/>
          <w:bCs/>
        </w:rPr>
        <w:t xml:space="preserve">4. </w:t>
      </w:r>
      <w:r>
        <w:t xml:space="preserve">Citește situația: Într-o expoziție de costume populare sunt așezate în șir șapte ii (bluze tradiționale românești). Dacă le numeri de la stânga la dreapta, ia cu motive albastre este a doua.
a. A câta ie este cea cu motive albastre dacă le numeri de la dreapta la stânga? Răspunde cu un numeral ordinal scris cu litere.
b. Explică într-un enunț de ce cuvântul ultima poate fi înlocuit, în acest șir, cu un numeral ordinal. Precizează și numeralul.</w:t>
      </w:r>
    </w:p>
    <w:p>
      <w:pPr>
        <w:pBdr>
          <w:bottom w:val="single" w:sz="4" w:space="8"/>
        </w:pBdr>
      </w:pPr>
    </w:p>
    <w:p>
      <w:pPr>
        <w:spacing w:before="200"/>
      </w:pPr>
      <w:r>
        <w:rPr>
          <w:b/>
          <w:bCs/>
        </w:rPr>
        <w:t xml:space="preserve">5. </w:t>
      </w:r>
      <w:r>
        <w:t xml:space="preserve">Citește textul de mai jos și rezolvă cerințele.
„Mănăstirea Horezu a fost ridicată între anii 1690 și 1693, din porunca domnitorului Constantin Brâncoveanu. În anul 1993, mănăstirea a fost inclusă în Patrimoniul mondial UNESCO. Tot atunci au intrat pe listă și primele biserici pictate din nordul Moldovei. Opt biserici de lemn din Maramureș au fost adăugate în 1999. Pentru mulți turiști, Horezu este prima oprire într-o călătorie prin Oltenia.”
a. Transcrie din text un numeral cardinal și două numerale ordinale.
b. Scrie cu litere anul în care s-a terminat construirea mănăstirii.
c. Formulează o întrebare despre text în al cărei răspuns să apară un numeral ordinal.</w:t>
      </w:r>
    </w:p>
    <w:p>
      <w:pPr>
        <w:pBdr>
          <w:bottom w:val="single" w:sz="4" w:space="8"/>
        </w:pBdr>
      </w:pPr>
    </w:p>
    <w:p>
      <w:pPr>
        <w:spacing w:before="200"/>
      </w:pPr>
      <w:r>
        <w:rPr>
          <w:b/>
          <w:bCs/>
        </w:rPr>
        <w:t xml:space="preserve">6. </w:t>
      </w:r>
      <w:r>
        <w:t xml:space="preserve">Rescrie enunțurile de mai jos și corectează greșelile de scriere a numeralelor.
a. Andrei a ieșit a doilea la concursul de desen.
b. Ioana stă în bancă a patrulea de la geam.
c. În excursie au venit patrusprezece elevi.
d. Am vizitat șasesprezece biserici fortificate.
e. Este al unsprezecilea an de când facem această excursie.</w:t>
      </w:r>
    </w:p>
    <w:p>
      <w:pPr>
        <w:pBdr>
          <w:bottom w:val="single" w:sz="4" w:space="8"/>
        </w:pBdr>
      </w:pPr>
    </w:p>
    <w:p>
      <w:pPr>
        <w:spacing w:before="200"/>
      </w:pPr>
      <w:r>
        <w:rPr>
          <w:b/>
          <w:bCs/>
        </w:rPr>
        <w:t xml:space="preserve">7. </w:t>
      </w:r>
      <w:r>
        <w:t xml:space="preserve">Dansul Călușarilor este o tradiție românească inclusă în Patrimoniul UNESCO. Alege o tradiție, un obicei sau o sărbătoare dintr-o altă țară, pe care o cunoști din cărți, din filme sau din călătorii. Scrie un text de 5–7 enunțuri în care să compari tradiția românească aleasă de tine (Dansul Călușarilor sau alta) cu cea din cealaltă cultură. Arată o asemănare și o deosebire. Folosește cel puțin un numeral cardinal și un numeral ordinal și subliniază-le.</w:t>
      </w:r>
    </w:p>
    <w:p>
      <w:pPr>
        <w:pBdr>
          <w:bottom w:val="single" w:sz="4" w:space="8"/>
        </w:pBdr>
      </w:pPr>
    </w:p>
    <w:p>
      <w:pPr>
        <w:spacing w:before="200"/>
      </w:pPr>
      <w:r>
        <w:rPr>
          <w:b/>
          <w:bCs/>
        </w:rPr>
        <w:t xml:space="preserve">8. </w:t>
      </w:r>
      <w:r>
        <w:t xml:space="preserve">Imaginează-ți că vizitezi Așezările săsești cu biserici fortificate din Transilvania. Alcătuiește un dialog de cel puțin șase replici între tine și un ghid. Vorbiți despre traseul vizitei, de exemplu: ce obiectiv vedeți primul, ce urmează după aceea, cât durează vizita. Folosește în dialog:
- două numerale cardinale;
- două numerale ordinale;
- cel puțin două formule de politețe.
Respectă semnele de punctuație specifice dialogului.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2026-11-08T19:48:56.499Z</dcterms:created>
  <dcterms:modified xsi:type="dcterms:W3CDTF">2026-11-08T19:48:56.499Z</dcterms:modified>
</cp:coreProperties>
</file>

<file path=docProps/custom.xml><?xml version="1.0" encoding="utf-8"?>
<Properties xmlns="http://schemas.openxmlformats.org/officeDocument/2006/custom-properties" xmlns:vt="http://schemas.openxmlformats.org/officeDocument/2006/docPropsVTypes"/>
</file>