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Strategii de interpretare: discutarea mesajului – „Hamurabi”, de Mircea Sântimbreanu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povestire, ora de istorie este prezentată ca o luptă. Transcrie din text patru cuvinte care țin de câmpul lexical al războiului. Apoi explică, într-un enunț, de ce crezi că autorul a ales să prezinte ora în acest fel.</w:t>
      </w:r>
    </w:p>
    <w:p>
      <w:pPr>
        <w:pBdr>
          <w:bottom w:val="single" w:sz="4" w:space="8"/>
        </w:pBdr>
      </w:pPr>
    </w:p>
    <w:p>
      <w:pPr>
        <w:spacing w:before="200"/>
      </w:pPr>
      <w:r>
        <w:rPr>
          <w:b/>
          <w:bCs/>
        </w:rPr>
        <w:t xml:space="preserve">2. </w:t>
      </w:r>
      <w:r>
        <w:t xml:space="preserve">Eugenița este numită „infanterist fără muniții”. Explică, în două-trei enunțuri, ce reprezintă „muniția” care îi lipsește fetiței la ora de istorie și de ce se simte ea neajutorată.</w:t>
      </w:r>
    </w:p>
    <w:p>
      <w:pPr>
        <w:pBdr>
          <w:bottom w:val="single" w:sz="4" w:space="8"/>
        </w:pBdr>
      </w:pPr>
    </w:p>
    <w:p>
      <w:pPr>
        <w:spacing w:before="200"/>
      </w:pPr>
      <w:r>
        <w:rPr>
          <w:b/>
          <w:bCs/>
        </w:rPr>
        <w:t xml:space="preserve">3. </w:t>
      </w:r>
      <w:r>
        <w:t xml:space="preserve">Prezintă, în ordinea în care apar în text, trei trucuri folosite de Eugenița pentru a nu fi întrebată. Folosește cuvinte care arată succesiunea: Mai întâi… Apoi… În final… .</w:t>
      </w:r>
    </w:p>
    <w:p>
      <w:pPr>
        <w:pBdr>
          <w:bottom w:val="single" w:sz="4" w:space="8"/>
        </w:pBdr>
      </w:pPr>
    </w:p>
    <w:p>
      <w:pPr>
        <w:spacing w:before="200"/>
      </w:pPr>
      <w:r>
        <w:rPr>
          <w:b/>
          <w:bCs/>
        </w:rPr>
        <w:t xml:space="preserve">4. </w:t>
      </w:r>
      <w:r>
        <w:t xml:space="preserve">Citește din nou comparațiile „se lipește și mai tare de pupitru, ca un calcan de fundul mării” și „lungită peste bancă, cu mâna în aer, pare o praștie întinsă”. Alege una dintre ele și explică, într-un enunț, ce sugerează despre comportamentul și starea fetiței.</w:t>
      </w:r>
    </w:p>
    <w:p>
      <w:pPr>
        <w:pBdr>
          <w:bottom w:val="single" w:sz="4" w:space="8"/>
        </w:pBdr>
      </w:pPr>
    </w:p>
    <w:p>
      <w:pPr>
        <w:spacing w:before="200"/>
      </w:pPr>
      <w:r>
        <w:rPr>
          <w:b/>
          <w:bCs/>
        </w:rPr>
        <w:t xml:space="preserve">5. </w:t>
      </w:r>
      <w:r>
        <w:t xml:space="preserve">Transcrie din gândurile Eugeniței două enunțuri interogative. Precizează ce stare sufletească dezvăluie aceste întrebări. Alege starea dintre următoarele: siguranță, nesiguranță, bucurie, calm.</w:t>
      </w:r>
    </w:p>
    <w:p>
      <w:pPr>
        <w:pBdr>
          <w:bottom w:val="single" w:sz="4" w:space="8"/>
        </w:pBdr>
      </w:pPr>
    </w:p>
    <w:p>
      <w:pPr>
        <w:spacing w:before="200"/>
      </w:pPr>
      <w:r>
        <w:rPr>
          <w:b/>
          <w:bCs/>
        </w:rPr>
        <w:t xml:space="preserve">6. </w:t>
      </w:r>
      <w:r>
        <w:t xml:space="preserve">Răspunsul final al Eugeniței este: „Ha... Hamuba... Habamu... Habar... n-am”. Explică, în două-trei enunțuri, de ce acest final este amuzant. Arată și ce recunoaște, de fapt, personajul în acest moment.</w:t>
      </w:r>
    </w:p>
    <w:p>
      <w:pPr>
        <w:pBdr>
          <w:bottom w:val="single" w:sz="4" w:space="8"/>
        </w:pBdr>
      </w:pPr>
    </w:p>
    <w:p>
      <w:pPr>
        <w:spacing w:before="200"/>
      </w:pPr>
      <w:r>
        <w:rPr>
          <w:b/>
          <w:bCs/>
        </w:rPr>
        <w:t xml:space="preserve">7. </w:t>
      </w:r>
      <w:r>
        <w:t xml:space="preserve">Formulează, în trei-patru enunțuri, mesajul povestirii, adică învățătura pe care o transmite textul cititorilor. Începe astfel: „Consider că mesajul textului este…, deoarece…”. Sprijină-ți ideea pe o întâmplare din text.</w:t>
      </w:r>
    </w:p>
    <w:p>
      <w:pPr>
        <w:pBdr>
          <w:bottom w:val="single" w:sz="4" w:space="8"/>
        </w:pBdr>
      </w:pPr>
    </w:p>
    <w:p>
      <w:pPr>
        <w:spacing w:before="200"/>
      </w:pPr>
      <w:r>
        <w:rPr>
          <w:b/>
          <w:bCs/>
        </w:rPr>
        <w:t xml:space="preserve">8. </w:t>
      </w:r>
      <w:r>
        <w:t xml:space="preserve">Imaginează-ți că ești colegul de bancă al Eugeniței. Scrie un paragraf de 5-6 rânduri în care îi dai două sfaturi, astfel încât la următoarea oră de istorie să nu mai trăiască aceleași emoții. Introdu sfaturile prin numerale ordinale scrise cu litere („În primul rând…”, „În al doilea rând…”). Respectă regulile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2026-11-08T19:47:16.471Z</dcterms:created>
  <dcterms:modified xsi:type="dcterms:W3CDTF">2026-11-08T19:47:16.471Z</dcterms:modified>
</cp:coreProperties>
</file>

<file path=docProps/custom.xml><?xml version="1.0" encoding="utf-8"?>
<Properties xmlns="http://schemas.openxmlformats.org/officeDocument/2006/custom-properties" xmlns:vt="http://schemas.openxmlformats.org/officeDocument/2006/docPropsVTypes"/>
</file>