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Exerciții recapitulative – Operații cu numere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Tabelul de mai jos arată numărul de vizitatori înregistrați într-un an la cinci muzee.
Muzeul A – 184 352 vizitatori
Muzeul B – 92 708 vizitatori
Muzeul C – 1 245 069 vizitatori
Muzeul D – 176 915 vizitatori
Muzeul E – 8 437 vizitatori
Rezolvă cerințele:
a) Scrie muzeul cu cel mai mic număr de vizitatori.
b) Scrie muzeele în ordinea crescătoare a numărului de vizitatori.
c) Scrie cu litere numărul de vizitatori ai muzeului A.
d) Calculează cu cât au fost mai mulți vizitatori la muzeul A decât la muzeul D.
e) Rotunjește la mii numărul de vizitatori ai muzeului B.
f) Aproximează prin lipsă la zeci de mii numărul de vizitatori ai muzeului C.
g) Aproximează prin adaos la sute numărul de vizitatori ai muzeului E.</w:t>
      </w:r>
    </w:p>
    <w:p>
      <w:pPr>
        <w:pBdr>
          <w:bottom w:val="single" w:sz="4" w:space="8"/>
        </w:pBdr>
      </w:pPr>
    </w:p>
    <w:p>
      <w:pPr>
        <w:spacing w:before="200"/>
      </w:pPr>
      <w:r>
        <w:rPr>
          <w:b/>
          <w:bCs/>
        </w:rPr>
        <w:t xml:space="preserve">2. </w:t>
      </w:r>
      <w:r>
        <w:t xml:space="preserve">Calculează, respectând ordinea efectuării operațiilor:
a) {[2 500 − (12² − 5³) · 40] : 30 − 2⁵}²;
b) 3 + 4 · (6 · 2³ − 3⁴ : 9 + 5) : 11;
c) (5³)⁴ : 25⁵ + 2¹⁰ : 4⁴.</w:t>
      </w:r>
    </w:p>
    <w:p>
      <w:pPr>
        <w:pBdr>
          <w:bottom w:val="single" w:sz="4" w:space="8"/>
        </w:pBdr>
      </w:pPr>
    </w:p>
    <w:p>
      <w:pPr>
        <w:spacing w:before="200"/>
      </w:pPr>
      <w:r>
        <w:rPr>
          <w:b/>
          <w:bCs/>
        </w:rPr>
        <w:t xml:space="preserve">3. </w:t>
      </w:r>
      <w:r>
        <w:t xml:space="preserve">Se consideră numerele a = 17 · 236 + 17 · 85 − 17 · 21 și b = 34 · 25 · 4 − 25 · 4 · 24. Folosind factorul comun, calculează numerele a și b, apoi calculează diferența a − b.</w:t>
      </w:r>
    </w:p>
    <w:p>
      <w:pPr>
        <w:pBdr>
          <w:bottom w:val="single" w:sz="4" w:space="8"/>
        </w:pBdr>
      </w:pPr>
    </w:p>
    <w:p>
      <w:pPr>
        <w:spacing w:before="200"/>
      </w:pPr>
      <w:r>
        <w:rPr>
          <w:b/>
          <w:bCs/>
        </w:rPr>
        <w:t xml:space="preserve">4. </w:t>
      </w:r>
      <w:r>
        <w:t xml:space="preserve">Fie x, y și z numere naturale astfel încât x + y = 14 și y + z = 9. Calculează:
a) 3x + 3y + 11;
b) 4y + 4z − 6;
c) x + 2y + z;
d) 2x + 5y + 3z.</w:t>
      </w:r>
    </w:p>
    <w:p>
      <w:pPr>
        <w:pBdr>
          <w:bottom w:val="single" w:sz="4" w:space="8"/>
        </w:pBdr>
      </w:pPr>
    </w:p>
    <w:p>
      <w:pPr>
        <w:spacing w:before="200"/>
      </w:pPr>
      <w:r>
        <w:rPr>
          <w:b/>
          <w:bCs/>
        </w:rPr>
        <w:t xml:space="preserve">5. </w:t>
      </w:r>
      <w:r>
        <w:t xml:space="preserve">Determină toate numerele naturale care, împărțite la 7, dau câtul 6. Calculează suma acestor numere.</w:t>
      </w:r>
    </w:p>
    <w:p>
      <w:pPr>
        <w:pBdr>
          <w:bottom w:val="single" w:sz="4" w:space="8"/>
        </w:pBdr>
      </w:pPr>
    </w:p>
    <w:p>
      <w:pPr>
        <w:spacing w:before="200"/>
      </w:pPr>
      <w:r>
        <w:rPr>
          <w:b/>
          <w:bCs/>
        </w:rPr>
        <w:t xml:space="preserve">6. </w:t>
      </w:r>
      <w:r>
        <w:t xml:space="preserve">Rezolvă problemele:
a) 8 caiete de același fel costă 48 de lei. Cât costă 14 caiete de același fel?
b) 4 robinete identice umplu un bazin în 18 ore. În câte ore umplu același bazin 6 robinete identice cu primele?</w:t>
      </w:r>
    </w:p>
    <w:p>
      <w:pPr>
        <w:pBdr>
          <w:bottom w:val="single" w:sz="4" w:space="8"/>
        </w:pBdr>
      </w:pPr>
    </w:p>
    <w:p>
      <w:pPr>
        <w:spacing w:before="200"/>
      </w:pPr>
      <w:r>
        <w:rPr>
          <w:b/>
          <w:bCs/>
        </w:rPr>
        <w:t xml:space="preserve">7. </w:t>
      </w:r>
      <w:r>
        <w:t xml:space="preserve">Două clase au strâns împreună 340 kg de hârtie pentru reciclare. Dacă prima clasă i-ar da celei de-a doua 20 kg de hârtie, atunci a doua clasă ar avea de 3 ori mai multă hârtie decât prima. Câte kilograme de hârtie a strâns fiecare clasă? Scrie rezolvarea completă și verifică rezultatul.</w:t>
      </w:r>
    </w:p>
    <w:p>
      <w:pPr>
        <w:pBdr>
          <w:bottom w:val="single" w:sz="4" w:space="8"/>
        </w:pBdr>
      </w:pPr>
    </w:p>
    <w:p>
      <w:pPr>
        <w:spacing w:before="200"/>
      </w:pPr>
      <w:r>
        <w:rPr>
          <w:b/>
          <w:bCs/>
        </w:rPr>
        <w:t xml:space="preserve">8. </w:t>
      </w:r>
      <w:r>
        <w:t xml:space="preserve">Mă gândesc la un număr. Îl înmulțesc cu 4, adun 18 la rezultat, împart noul rezultat la 6, apoi scad 7 și obțin 12. Află numărul la care m-am gândit, folosind metoda mersului invers. Fă apoi proba.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2026-11-08T18:32:42.866Z</dcterms:created>
  <dcterms:modified xsi:type="dcterms:W3CDTF">2026-11-08T18:32:42.866Z</dcterms:modified>
</cp:coreProperties>
</file>

<file path=docProps/custom.xml><?xml version="1.0" encoding="utf-8"?>
<Properties xmlns="http://schemas.openxmlformats.org/officeDocument/2006/custom-properties" xmlns:vt="http://schemas.openxmlformats.org/officeDocument/2006/docPropsVTypes"/>
</file>