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Ascultarea activă. Atitudini comunicative: atenția, empatia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enunțurile de mai jos cu forma potrivită a verbului «a auzi» sau a verbului «a asculta». Ține cont de faptul că «a auzi» înseamnă a percepe sunetele cu ajutorul auzului, iar «a asculta» înseamnă a fi atent la ceea ce se spune sau a acorda importanță celor spuse de cineva.
a. Noaptea trecută am ... un tunet puternic.
b. Elevii ... cu atenție explicațiile doamnei profesoare.
c. Bunicul nu mai ... bine, de aceea poartă un aparat special.
d. Mihai a ... sfatul fratelui său mai mare și și-a cerut scuze.
e. Din camera mea ... zgomotul mașinilor de pe stradă.
f. Când prietena mea îmi povestește ceva important, o ... fără să o întrerup.</w:t>
      </w:r>
    </w:p>
    <w:p>
      <w:pPr>
        <w:pBdr>
          <w:bottom w:val="single" w:sz="4" w:space="8"/>
        </w:pBdr>
      </w:pPr>
    </w:p>
    <w:p>
      <w:pPr>
        <w:spacing w:before="200"/>
      </w:pPr>
      <w:r>
        <w:rPr>
          <w:b/>
          <w:bCs/>
        </w:rPr>
        <w:t xml:space="preserve">2. </w:t>
      </w:r>
      <w:r>
        <w:t xml:space="preserve">Citește comportamentele de mai jos. Împarte-le în două grupe: comportamente care arată ascultarea activă și comportamente care arată lipsa ascultării active. Scrie literele în grupa potrivită.
a. privești persoana care îți vorbește;
b. te uiți la telefon în timp ce celălalt îți povestește ceva;
c. dai din cap în semn că ai înțeles;
d. îl întrerupi pe vorbitor ca să povestești ceva despre tine;
e. pui întrebări ca să înțelegi mai bine ce ți se spune;
f. schimbi subiectul când celălalt îți spune că este trist;
g. repeți cu cuvintele tale ce ai înțeles din mesaj;
h. căști și te uiți pe geam cât timp vorbește colegul tău.</w:t>
      </w:r>
    </w:p>
    <w:p>
      <w:pPr>
        <w:pBdr>
          <w:bottom w:val="single" w:sz="4" w:space="8"/>
        </w:pBdr>
      </w:pPr>
    </w:p>
    <w:p>
      <w:pPr>
        <w:spacing w:before="200"/>
      </w:pPr>
      <w:r>
        <w:rPr>
          <w:b/>
          <w:bCs/>
        </w:rPr>
        <w:t xml:space="preserve">3. </w:t>
      </w:r>
      <w:r>
        <w:t xml:space="preserve">Citește dialogul următor, apoi răspunde la cerințe.
Andrei: — Ioana, azi am luat nota patru la matematică și mi-e frică să le spun părinților.
Ioana (uitându-se în telefon): — Aha. Ai văzut ce videoclip nou a pus Mihai?
Andrei: — Nu... Eu chiar nu știu ce să fac.
Ioana: — Lasă, nu e mare lucru. Hai afară la joacă!
a. A manifestat Ioana atenție față de Andrei? Justifică-ți răspunsul cu o secvență din dialog.
b. A manifestat Ioana empatie față de Andrei? Justifică-ți răspunsul cu o secvență din dialog.
c. Ce crezi că a simțit Andrei după această discuție?</w:t>
      </w:r>
    </w:p>
    <w:p>
      <w:pPr>
        <w:pBdr>
          <w:bottom w:val="single" w:sz="4" w:space="8"/>
        </w:pBdr>
      </w:pPr>
    </w:p>
    <w:p>
      <w:pPr>
        <w:spacing w:before="200"/>
      </w:pPr>
      <w:r>
        <w:rPr>
          <w:b/>
          <w:bCs/>
        </w:rPr>
        <w:t xml:space="preserve">4. </w:t>
      </w:r>
      <w:r>
        <w:t xml:space="preserve">Un coleg îți spune: „Bunicul meu este internat în spital și mi-e tare dor de el.” Iată trei răspunsuri posibile:
a. „Și eu am fost la spital anul trecut, când mi-am rupt mâna.”
b. „Îmi pare rău că treci prin asta. Probabil îți faci multe griji. Vrei să-mi povestești despre bunicul tău?”
c. „Hai să vorbim despre altceva, că mă plictisesc.”
Alege răspunsul care arată empatie și explică, în 2–3 enunțuri, de ce l-ai ales. Apoi formulează tu un alt răspuns empatic pentru colegul tău.</w:t>
      </w:r>
    </w:p>
    <w:p>
      <w:pPr>
        <w:pBdr>
          <w:bottom w:val="single" w:sz="4" w:space="8"/>
        </w:pBdr>
      </w:pPr>
    </w:p>
    <w:p>
      <w:pPr>
        <w:spacing w:before="200"/>
      </w:pPr>
      <w:r>
        <w:rPr>
          <w:b/>
          <w:bCs/>
        </w:rPr>
        <w:t xml:space="preserve">5. </w:t>
      </w:r>
      <w:r>
        <w:t xml:space="preserve">Un ascultător activ arată, prin expresia feței și prin gesturi, că este interesat de ceea ce spune partenerul de dialog. Numește trei gesturi sau expresii ale feței care arată că ești atent la vorbitor și două gesturi sau expresii ale feței care arată că nu ești atent.</w:t>
      </w:r>
    </w:p>
    <w:p>
      <w:pPr>
        <w:pBdr>
          <w:bottom w:val="single" w:sz="4" w:space="8"/>
        </w:pBdr>
      </w:pPr>
    </w:p>
    <w:p>
      <w:pPr>
        <w:spacing w:before="200"/>
      </w:pPr>
      <w:r>
        <w:rPr>
          <w:b/>
          <w:bCs/>
        </w:rPr>
        <w:t xml:space="preserve">6. </w:t>
      </w:r>
      <w:r>
        <w:t xml:space="preserve">Prietena ta îți spune: „Weekendul acesta am fost cu familia mea la munte și s-a întâmplat ceva neașteptat!” Formulează trei întrebări suplimentare pe care i le-ai adresa, ca să arăți că o asculți cu atenție și ca să înțelegi mai bine ce vrea să îți comunice.</w:t>
      </w:r>
    </w:p>
    <w:p>
      <w:pPr>
        <w:pBdr>
          <w:bottom w:val="single" w:sz="4" w:space="8"/>
        </w:pBdr>
      </w:pPr>
    </w:p>
    <w:p>
      <w:pPr>
        <w:spacing w:before="200"/>
      </w:pPr>
      <w:r>
        <w:rPr>
          <w:b/>
          <w:bCs/>
        </w:rPr>
        <w:t xml:space="preserve">7. </w:t>
      </w:r>
      <w:r>
        <w:t xml:space="preserve">Explică, cu propriile cuvinte, ce înseamnă să fii empatic. Apoi dă un exemplu de situație din familie sau de la școală în care ai manifestat empatie ori în care cineva a manifestat empatie față de tine. Scrie 3–4 enunțuri.</w:t>
      </w:r>
    </w:p>
    <w:p>
      <w:pPr>
        <w:pBdr>
          <w:bottom w:val="single" w:sz="4" w:space="8"/>
        </w:pBdr>
      </w:pPr>
    </w:p>
    <w:p>
      <w:pPr>
        <w:spacing w:before="200"/>
      </w:pPr>
      <w:r>
        <w:rPr>
          <w:b/>
          <w:bCs/>
        </w:rPr>
        <w:t xml:space="preserve">8. </w:t>
      </w:r>
      <w:r>
        <w:t xml:space="preserve">Scrie un dialog scurt, de 6–8 replici, între doi membri ai unei familii (de exemplu, un copil și un părinte sau doi frați). Unul dintre ei povestește o problemă, iar celălalt se comportă ca un ascultător activ. În dialog trebuie să apară: cel puțin o întrebare suplimentară, cel puțin o replică prin care ascultătorul arată empatie și, între paranteze, cel puțin un gest sau o expresie a feței care arată atenția ascultătorului. Folosește corect linia de dialog și semnele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2026-11-08T19:15:28.957Z</dcterms:created>
  <dcterms:modified xsi:type="dcterms:W3CDTF">2026-11-08T19:15:28.957Z</dcterms:modified>
</cp:coreProperties>
</file>

<file path=docProps/custom.xml><?xml version="1.0" encoding="utf-8"?>
<Properties xmlns="http://schemas.openxmlformats.org/officeDocument/2006/custom-properties" xmlns:vt="http://schemas.openxmlformats.org/officeDocument/2006/docPropsVTypes"/>
</file>