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Tema. Detaliul. Reguli de comunicare într-un dialog. Empatia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Itemii 2, 3 și 7 se rezolvă tot pe baza lui.
„Duminică dimineață, Ana a urcat în podul casei bunicului. Printre cutii prăfuite a găsit o carte mare, cu coperți de piele maro, roase la colțuri. Pe prima pagină, cineva scrisese cu cerneală albastră: «Pentru Mihai, la 10 ani». Ana a coborât în fugă scările.
— Bunicule, a ta e?
Bunicul a luat cartea cu mâinile tremurânde. Ochii i s-au umezit.
— Mi-a dăruit-o mama mea. O credeam pierdută de cincizeci de ani...
În seara aceea, bunicul i-a citit Anei prima poveste din carte, exact cum i-o citise lui mama lui, cu multă vreme în urmă.”
Numește tema textului, folosind un substantiv sau o secvență scurtă de cuvinte. Scrie apoi două cuvinte-cheie din text care te-au ajutat să descoperi tema.</w:t>
      </w:r>
    </w:p>
    <w:p>
      <w:pPr>
        <w:pBdr>
          <w:bottom w:val="single" w:sz="4" w:space="8"/>
        </w:pBdr>
      </w:pPr>
    </w:p>
    <w:p>
      <w:pPr>
        <w:spacing w:before="200"/>
      </w:pPr>
      <w:r>
        <w:rPr>
          <w:b/>
          <w:bCs/>
        </w:rPr>
        <w:t xml:space="preserve">2. </w:t>
      </w:r>
      <w:r>
        <w:t xml:space="preserve">Pe baza textului de la itemul 1, transcrie trei detalii care descriu cartea găsită de Ana în pod. Explică, într-un enunț, de ce crezi că autorul a adăugat aceste detalii.</w:t>
      </w:r>
    </w:p>
    <w:p>
      <w:pPr>
        <w:pBdr>
          <w:bottom w:val="single" w:sz="4" w:space="8"/>
        </w:pBdr>
      </w:pPr>
    </w:p>
    <w:p>
      <w:pPr>
        <w:spacing w:before="200"/>
      </w:pPr>
      <w:r>
        <w:rPr>
          <w:b/>
          <w:bCs/>
        </w:rPr>
        <w:t xml:space="preserve">3. </w:t>
      </w:r>
      <w:r>
        <w:t xml:space="preserve">Citește enunțurile de mai jos, formulate pe baza textului de la itemul 1. Scrie în dreptul fiecărei litere E, dacă enunțul exprimă o informație esențială (fără ea nu am înțelege întâmplarea), sau D, dacă exprimă un detaliu.
a. Ana găsește în pod cartea bunicului.
b. Cutiile din pod erau prăfuite.
c. Dedicația era scrisă cu cerneală albastră.
d. Bunicul își recunoaște cartea primită de la mama lui.
e. Ana a coborât scările în fugă.
f. Bunicul îi citește Anei o poveste din cartea regăsită.</w:t>
      </w:r>
    </w:p>
    <w:p>
      <w:pPr>
        <w:pBdr>
          <w:bottom w:val="single" w:sz="4" w:space="8"/>
        </w:pBdr>
      </w:pPr>
    </w:p>
    <w:p>
      <w:pPr>
        <w:spacing w:before="200"/>
      </w:pPr>
      <w:r>
        <w:rPr>
          <w:b/>
          <w:bCs/>
        </w:rPr>
        <w:t xml:space="preserve">4. </w:t>
      </w:r>
      <w:r>
        <w:t xml:space="preserve">Citește dialogul dintre doi elevi:
Matei: Am terminat de citit „Micul prinț” și mi s-a părut că...
Sara: Plictisitoare! Eu nu citesc niciodată așa ceva.
Matei: Stai puțin, nu am terminat. Voiam să spun că...
Sara (strigând): Oricum, ieri am fost la film cu verișoara mea!
Matei: Dar eu vorbeam despre carte...
Sara: Și să vezi ce floricele bune aveau acolo!
Identifică trei reguli de comunicare într-un dialog pe care Sara nu le respectă. Pentru fiecare regulă încălcată, indică replica sau gestul care o dovedește.</w:t>
      </w:r>
    </w:p>
    <w:p>
      <w:pPr>
        <w:pBdr>
          <w:bottom w:val="single" w:sz="4" w:space="8"/>
        </w:pBdr>
      </w:pPr>
    </w:p>
    <w:p>
      <w:pPr>
        <w:spacing w:before="200"/>
      </w:pPr>
      <w:r>
        <w:rPr>
          <w:b/>
          <w:bCs/>
        </w:rPr>
        <w:t xml:space="preserve">5. </w:t>
      </w:r>
      <w:r>
        <w:t xml:space="preserve">Rescrie dialogul de la itemul 4, păstrând replicile lui Matei și înlocuind replicile Sarei cu altele potrivite. Sara trebuie să se comporte ca un ascultător bun. Noile replici ale Sarei trebuie să conțină:
- o formulă politicoasă;
- o întrebare prin care arată că o interesează ce spune Matei;
- o cerere de clarificare (de exemplu, rugămintea de a repeta sau de a explica).</w:t>
      </w:r>
    </w:p>
    <w:p>
      <w:pPr>
        <w:pBdr>
          <w:bottom w:val="single" w:sz="4" w:space="8"/>
        </w:pBdr>
      </w:pPr>
    </w:p>
    <w:p>
      <w:pPr>
        <w:spacing w:before="200"/>
      </w:pPr>
      <w:r>
        <w:rPr>
          <w:b/>
          <w:bCs/>
        </w:rPr>
        <w:t xml:space="preserve">6. </w:t>
      </w:r>
      <w:r>
        <w:t xml:space="preserve">Radu le spune colegilor: „Câinele meu s-a îmbolnăvit și azi-noapte n-am putut dormi de grijă.” Iată trei răspunsuri primite:
a. „Hai la fotbal, nu mai fi trist!”
b. „Îmi pare rău, Radule. Probabil îți e tare teamă pentru el. Vrei să-mi povestești ce s-a întâmplat?”
c. „Nu-i mare lucru, e doar un câine.”
Precizează care dintre răspunsuri arată empatie și explică, în două-trei enunțuri, de ce. Formulează apoi și tu un alt răspuns empatic pentru Radu.</w:t>
      </w:r>
    </w:p>
    <w:p>
      <w:pPr>
        <w:pBdr>
          <w:bottom w:val="single" w:sz="4" w:space="8"/>
        </w:pBdr>
      </w:pPr>
    </w:p>
    <w:p>
      <w:pPr>
        <w:spacing w:before="200"/>
      </w:pPr>
      <w:r>
        <w:rPr>
          <w:b/>
          <w:bCs/>
        </w:rPr>
        <w:t xml:space="preserve">7. </w:t>
      </w:r>
      <w:r>
        <w:t xml:space="preserve">Întoarce-te la textul de la itemul 1.
a. Numește două emoții pe care le simte bunicul când își recunoaște cartea.
b. Transcrie două detalii (gesturi sau reacții) care arată aceste emoții.
c. Pune-te în locul Anei. Scrie în două-trei enunțuri ce ai fi simțit și ce i-ai fi spus bunicului în acel moment.</w:t>
      </w:r>
    </w:p>
    <w:p>
      <w:pPr>
        <w:pBdr>
          <w:bottom w:val="single" w:sz="4" w:space="8"/>
        </w:pBdr>
      </w:pPr>
    </w:p>
    <w:p>
      <w:pPr>
        <w:spacing w:before="200"/>
      </w:pPr>
      <w:r>
        <w:rPr>
          <w:b/>
          <w:bCs/>
        </w:rPr>
        <w:t xml:space="preserve">8. </w:t>
      </w:r>
      <w:r>
        <w:t xml:space="preserve">Redactează un text de 6–8 enunțuri despre o carte care te-a impresionat. Respectă următoarele cerințe:
- dă textului un titlu care să numească tema;
- include cel puțin trei detalii (despre un personaj, despre locul sau despre timpul întâmplărilor);
- prezintă un moment în care ai simțit empatie față de un personaj și explică de ce;
-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2026-11-08T19:14:33.930Z</dcterms:created>
  <dcterms:modified xsi:type="dcterms:W3CDTF">2026-11-08T19:14:33.930Z</dcterms:modified>
</cp:coreProperties>
</file>

<file path=docProps/custom.xml><?xml version="1.0" encoding="utf-8"?>
<Properties xmlns="http://schemas.openxmlformats.org/officeDocument/2006/custom-properties" xmlns:vt="http://schemas.openxmlformats.org/officeDocument/2006/docPropsVTypes"/>
</file>