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endnotes+xml" PartName="/word/end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pPr>
        <w:pStyle w:val="Heading1"/>
      </w:pPr>
      <w:r>
        <w:t xml:space="preserve">Cilindrul circular drept, conul, trunchiul de con: reprezentare, elemente, secțiuni paralele cu baza</w:t>
      </w:r>
    </w:p>
    <w:p>
      <w:r>
        <w:rPr>
          <w:b/>
          <w:bCs/>
        </w:rPr>
        <w:t xml:space="preserve">Disciplina: </w:t>
      </w:r>
      <w:r>
        <w:t xml:space="preserve">Matematică</w:t>
      </w:r>
      <w:r>
        <w:t xml:space="preserve">        </w:t>
      </w:r>
      <w:r>
        <w:rPr>
          <w:b/>
          <w:bCs/>
        </w:rPr>
        <w:t xml:space="preserve">Clasa: </w:t>
      </w:r>
      <w:r>
        <w:t xml:space="preserve">a 8-a</w:t>
      </w:r>
    </w:p>
    <w:p>
      <w:pPr>
        <w:spacing w:after="300"/>
      </w:pPr>
      <w:r>
        <w:rPr>
          <w:b/>
          <w:bCs/>
        </w:rPr>
        <w:t xml:space="preserve">Nume elev: </w:t>
      </w:r>
      <w:r>
        <w:t xml:space="preserve">____________________</w:t>
      </w:r>
      <w:r>
        <w:t xml:space="preserve">        </w:t>
      </w:r>
      <w:r>
        <w:rPr>
          <w:b/>
          <w:bCs/>
        </w:rPr>
        <w:t xml:space="preserve">Data: </w:t>
      </w:r>
      <w:r>
        <w:t xml:space="preserve">____________</w:t>
      </w:r>
    </w:p>
    <w:p>
      <w:pPr>
        <w:spacing w:before="200"/>
      </w:pPr>
      <w:r>
        <w:rPr>
          <w:b/>
          <w:bCs/>
        </w:rPr>
        <w:t xml:space="preserve">1. </w:t>
      </w:r>
      <w:r>
        <w:t xml:space="preserve">Desenează pe caiet un cilindru circular drept și notează pe desen raza R, înălțimea h și o generatoare G. Cilindrul are diametrul bazei de 9 cm și generatoarea de 12 cm. Calculează: a) raza și înălțimea cilindrului; b) lungimea cercului obținut prin secționarea cilindrului cu un plan paralel cu baza și aria acestei secțiuni; c) lungimea maximă a unei baghete drepte care încape într-o cutie de forma acestui cilindru.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2. </w:t>
      </w:r>
      <w:r>
        <w:t xml:space="preserve">Desenează un con circular drept cu vârful V, centrul bazei O și un punct A pe cercul bazei. Precizează ce reprezintă segmentele VO, OA și VA. Știind că raza bazei este 5 cm și înălțimea este 12 cm, calculează generatoarea conului, lungimea cercului de la bază și aria bazei.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3. </w:t>
      </w:r>
      <w:r>
        <w:t xml:space="preserve">Un con circular drept are generatoarea de 10 cm și înălțimea de 8 cm. Calculează raza bazei, lungimea cercului bazei și aria bazei conului.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4. </w:t>
      </w:r>
      <w:r>
        <w:t xml:space="preserve">Un con circular drept are raza bazei de 9 cm și înălțimea de 12 cm. Conul se secționează cu un plan paralel cu baza, situat la 4 cm de vârf. a) Calculează generatoarea conului. b) Determină raza cercului de secțiune și aria secțiunii. c) Calculează lungimea porțiunii de generatoare cuprinse între vârf și planul de secțiune.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5. </w:t>
      </w:r>
      <w:r>
        <w:t xml:space="preserve">Un trunchi de con circular drept are raza bazei mari R = 8 cm, raza bazei mici r = 5 cm și înălțimea h = 4 cm. Realizează un desen în care să marchezi elementele trunchiului. Calculează generatoarea trunchiului de con, apoi lungimile cercurilor celor două baze.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6. </w:t>
      </w:r>
      <w:r>
        <w:t xml:space="preserve">Un trunchi de con are raza bazei mari de 10 cm, raza bazei mici de 4 cm și înălțimea de 6 cm. Trunchiul se secționează cu un plan paralel cu bazele, dus prin mijlocul înălțimii. Explică de ce secțiunea este un cerc și determină raza lui, lungimea lui și aria secțiunii.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7. </w:t>
      </w:r>
      <w:r>
        <w:t xml:space="preserve">Un con circular drept are generatoarea de 12 cm, iar unghiul format de generatoare cu planul bazei are 60°. Calculează raza bazei, înălțimea conului și aria bazei.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8. </w:t>
      </w:r>
      <w:r>
        <w:t xml:space="preserve">Un cort are forma unui con circular drept cu înălțimea de 2,4 m și diametrul bazei de 3,6 m. a) Calculează lungimea generatoarei cortului. b) Un copil cu înălțimea de 1,6 m stă în picioare în cort. Care este distanța maximă de la centrul bazei la care se poate așeza copilul, astfel încât capul lui să nu atingă pânza cortului? Justifică folosind o secțiune paralelă cu baza.</w:t>
      </w:r>
    </w:p>
    <w:p>
      <w:pPr>
        <w:pBdr>
          <w:bottom w:val="single" w:sz="4" w:space="8"/>
        </w:pBdr>
      </w:pPr>
    </w:p>
    <w:sectPr>
      <w:pgSz w:w="11906" w:h="16838" w:orient="portrait"/>
      <w:pgMar w:top="1440" w:right="1440" w:bottom="1440" w:left="1440" w:header="708" w:footer="708" w:gutter="0"/>
      <w:pgNumType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pPr>
        <w:spacing w:after="0" w:line="240" w:lineRule="auto"/>
      </w:pPr>
      <w:r>
        <w:rPr>
          <w:rStyle w:val="EndnoteReference"/>
        </w:rPr>
        <w:endnoteRef/>
      </w:r>
      <w:r>
        <w:separator/>
      </w:r>
    </w:p>
  </w:endnote>
  <w:endnote w:type="continuationSeparator" w:id="0">
    <w:p>
      <w:pPr>
        <w:spacing w:after="0" w:line="240" w:lineRule="auto"/>
      </w:pPr>
      <w:r>
        <w:rPr>
          <w:rStyle w:val="EndnoteReference"/>
        </w:rPr>
        <w:endnoteRef/>
      </w: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num w:numId="1">
    <w:abstractNumId w:val="1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name="compatibilityMode" w:uri="http://schemas.microsoft.com/office/word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cs="Calibri" w:eastAsia="Calibri" w:hAnsi="Calibri"/>
      </w:rPr>
    </w:rPrDefault>
    <w:pPrDefault/>
  </w:docDefaults>
  <w:style w:type="paragraph" w:styleId="Title">
    <w:name w:val="Title"/>
    <w:basedOn w:val="Normal"/>
    <w:next w:val="Normal"/>
    <w:qFormat/>
    <w:rPr>
      <w:sz w:val="56"/>
      <w:szCs w:val="56"/>
    </w:rPr>
  </w:style>
  <w:style w:type="paragraph" w:styleId="Heading1">
    <w:name w:val="Heading 1"/>
    <w:basedOn w:val="Normal"/>
    <w:next w:val="Normal"/>
    <w:qFormat/>
    <w:rPr>
      <w:color w:val="2E74B5"/>
      <w:sz w:val="32"/>
      <w:szCs w:val="32"/>
    </w:rPr>
  </w:style>
  <w:style w:type="paragraph" w:styleId="Heading2">
    <w:name w:val="Heading 2"/>
    <w:basedOn w:val="Normal"/>
    <w:next w:val="Normal"/>
    <w:qFormat/>
    <w:rPr>
      <w:color w:val="2E74B5"/>
      <w:sz w:val="26"/>
      <w:szCs w:val="26"/>
    </w:rPr>
  </w:style>
  <w:style w:type="paragraph" w:styleId="Heading3">
    <w:name w:val="Heading 3"/>
    <w:basedOn w:val="Normal"/>
    <w:next w:val="Normal"/>
    <w:qFormat/>
    <w:rPr>
      <w:color w:val="1F4D78"/>
      <w:sz w:val="24"/>
      <w:szCs w:val="24"/>
    </w:rPr>
  </w:style>
  <w:style w:type="paragraph" w:styleId="Heading4">
    <w:name w:val="Heading 4"/>
    <w:basedOn w:val="Normal"/>
    <w:next w:val="Normal"/>
    <w:qFormat/>
    <w:rPr>
      <w:i/>
      <w:iCs/>
      <w:color w:val="2E74B5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EndnoteTextChar">
    <w:name w:val="Endnote Text Char"/>
    <w:basedOn w:val="DefaultParagraphFont"/>
    <w:link w:val="EndnoteText"/>
    <w:uiPriority w:val="99"/>
    <w:semiHidden/>
    <w:unhideWhenUsed/>
    <w:rPr>
      <w:sz w:val="20"/>
      <w:szCs w:val="20"/>
    </w:rPr>
  </w:style>
</w:styles>
</file>

<file path=word/_rels/comments.xml.rels><?xml version="1.0" encoding="UTF-8"?><Relationships xmlns="http://schemas.openxmlformats.org/package/2006/relationships"/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endnotes" Target="endnotes.xml"/><Relationship Id="rId5" Type="http://schemas.openxmlformats.org/officeDocument/2006/relationships/settings" Target="settings.xml"/><Relationship Id="rId6" Type="http://schemas.openxmlformats.org/officeDocument/2006/relationships/comments" Target="comments.xml"/><Relationship Id="rId7" Type="http://schemas.openxmlformats.org/officeDocument/2006/relationships/fontTable" Target="fontTable.xml"/></Relationships>
</file>

<file path=word/_rels/endnotes.xml.rels><?xml version="1.0" encoding="UTF-8"?><Relationships xmlns="http://schemas.openxmlformats.org/package/2006/relationships"/>
</file>

<file path=word/_rels/fontTable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Un-named</dc:creator>
  <cp:lastModifiedBy>Un-named</cp:lastModifiedBy>
  <cp:revision>1</cp:revision>
  <dcterms:created xsi:type="dcterms:W3CDTF">2026-11-08T19:52:55.408Z</dcterms:created>
  <dcterms:modified xsi:type="dcterms:W3CDTF">2026-11-08T19:52:55.408Z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