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Ascultarea activă. Atenția și empatia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în 2-3 enunțuri, ce înseamnă să fii un ascultător activ și ce înseamnă empatia. Apoi numește trei comportamente prin care un ascultător arată că este atent la ceea ce i se spune.</w:t>
      </w:r>
    </w:p>
    <w:p>
      <w:pPr>
        <w:pBdr>
          <w:bottom w:val="single" w:sz="4" w:space="8"/>
        </w:pBdr>
      </w:pPr>
    </w:p>
    <w:p>
      <w:pPr>
        <w:spacing w:before="200"/>
      </w:pPr>
      <w:r>
        <w:rPr>
          <w:b/>
          <w:bCs/>
        </w:rPr>
        <w:t xml:space="preserve">2. </w:t>
      </w:r>
      <w:r>
        <w:t xml:space="preserve">Citește dialogul de mai jos:
Ioana: Ieri am fost la concursul de înot și…
Vlad (scriind un mesaj pe telefon): Aha… Și eu am fost ieri la bunici!
Ioana: Am ajuns pe locul al doilea, deși…
Vlad (cu privirea pe fereastră): Mhm. Mergem la cantină?
Ioana (încet): Lasă, nu mai contează.
a) Identifică trei comportamente prin care Vlad arată că nu ascultă activ.
b) Pentru fiecare comportament, scrie ce ar fi trebuit să facă Vlad în locul lui.
c) Precizează ce simte Ioana la finalul dialogului și ce element din text te ajută să îți dai seama.</w:t>
      </w:r>
    </w:p>
    <w:p>
      <w:pPr>
        <w:pBdr>
          <w:bottom w:val="single" w:sz="4" w:space="8"/>
        </w:pBdr>
      </w:pPr>
    </w:p>
    <w:p>
      <w:pPr>
        <w:spacing w:before="200"/>
      </w:pPr>
      <w:r>
        <w:rPr>
          <w:b/>
          <w:bCs/>
        </w:rPr>
        <w:t xml:space="preserve">3. </w:t>
      </w:r>
      <w:r>
        <w:t xml:space="preserve">Citește anunțul de mai jos:
„Dragi elevi, biblioteca orașului vă invită la «Ziua cărților fermecate»! Vor fi lecturi cu voce tare, un concurs de desene și o surpriză pentru cei mai harnici cititori. Vă așteptăm cu drag!”
Anunțul nu oferă toate informațiile necesare. Formulează patru întrebări de clarificare, începute cu cuvinte diferite (Cine…?, Ce…?, Când…?, Unde…?, Cum…?), pe care le-ai adresa organizatorilor pentru a putea participa la eveniment.</w:t>
      </w:r>
    </w:p>
    <w:p>
      <w:pPr>
        <w:pBdr>
          <w:bottom w:val="single" w:sz="4" w:space="8"/>
        </w:pBdr>
      </w:pPr>
    </w:p>
    <w:p>
      <w:pPr>
        <w:spacing w:before="200"/>
      </w:pPr>
      <w:r>
        <w:rPr>
          <w:b/>
          <w:bCs/>
        </w:rPr>
        <w:t xml:space="preserve">4. </w:t>
      </w:r>
      <w:r>
        <w:t xml:space="preserve">Colegul tău îți spune: „Mâine nu pot veni la repetiția pentru serbare, pentru că merg cu mama la medic. Te rog să-i spui doamnei dirigintei și să-mi notezi ce versuri am de învățat.”
Reformulează mesajul colegului, într-un enunț care începe cu formula „Dacă înțeleg bine, ai spus că…”, pentru a te asigura că ai înțeles corect toate informațiile. Apoi explică, într-un enunț, de ce este utilă reformularea în timpul unei conversații.</w:t>
      </w:r>
    </w:p>
    <w:p>
      <w:pPr>
        <w:pBdr>
          <w:bottom w:val="single" w:sz="4" w:space="8"/>
        </w:pBdr>
      </w:pPr>
    </w:p>
    <w:p>
      <w:pPr>
        <w:spacing w:before="200"/>
      </w:pPr>
      <w:r>
        <w:rPr>
          <w:b/>
          <w:bCs/>
        </w:rPr>
        <w:t xml:space="preserve">5. </w:t>
      </w:r>
      <w:r>
        <w:t xml:space="preserve">Prietena ta îți mărturisește, cu ochii în lacrimi: „Cățelușul meu s-a pierdut aseară în parc și încă nu l-am găsit.”
a) Scrie două replici diferite prin care îi arăți prietenei tale că o înțelegi și că îți pasă de ceea ce simte.
b) Precizează un gest și o expresie a feței (mimică) prin care îți poți arăta empatia, fără cuvinte.</w:t>
      </w:r>
    </w:p>
    <w:p>
      <w:pPr>
        <w:pBdr>
          <w:bottom w:val="single" w:sz="4" w:space="8"/>
        </w:pBdr>
      </w:pPr>
    </w:p>
    <w:p>
      <w:pPr>
        <w:spacing w:before="200"/>
      </w:pPr>
      <w:r>
        <w:rPr>
          <w:b/>
          <w:bCs/>
        </w:rPr>
        <w:t xml:space="preserve">6. </w:t>
      </w:r>
      <w:r>
        <w:t xml:space="preserve">Grupează comportamentele de mai jos pe două coloane: A. semne verbale ale ascultării active (prin cuvinte) și B. semne nonverbale ale ascultării active (prin gesturi, mimică, privire, poziția corpului):
- dai din cap afirmativ;
- spui: „Înțeleg ce vrei să spui!”;
- îl privești în ochi pe vorbitor;
- întrebi: „Și ce s-a întâmplat apoi?”;
- zâmbești când vorbitorul povestește ceva vesel;
- spui: „Îmi pare rău că ai trecut prin asta.”;
- stai întors cu fața spre vorbitor.</w:t>
      </w:r>
    </w:p>
    <w:p>
      <w:pPr>
        <w:pBdr>
          <w:bottom w:val="single" w:sz="4" w:space="8"/>
        </w:pBdr>
      </w:pPr>
    </w:p>
    <w:p>
      <w:pPr>
        <w:spacing w:before="200"/>
      </w:pPr>
      <w:r>
        <w:rPr>
          <w:b/>
          <w:bCs/>
        </w:rPr>
        <w:t xml:space="preserve">7. </w:t>
      </w:r>
      <w:r>
        <w:t xml:space="preserve">Scrie un dialog de 6-8 replici între tine și un coleg care îți povestește despre prima lui excursie la munte. În dialog, în rolul de ascultător, trebuie să folosești:
- cel puțin o întrebare de clarificare;
- cel puțin o reformulare a celor spuse de coleg;
- cel puțin o formulă prin care îți arăți empatia.
Respectă semnele de punctuație specifice dialogului (linia de dialog, semnul întrebării, semnul exclamării).</w:t>
      </w:r>
    </w:p>
    <w:p>
      <w:pPr>
        <w:pBdr>
          <w:bottom w:val="single" w:sz="4" w:space="8"/>
        </w:pBdr>
      </w:pPr>
    </w:p>
    <w:p>
      <w:pPr>
        <w:spacing w:before="200"/>
      </w:pPr>
      <w:r>
        <w:rPr>
          <w:b/>
          <w:bCs/>
        </w:rPr>
        <w:t xml:space="preserve">8. </w:t>
      </w:r>
      <w:r>
        <w:t xml:space="preserve">Redactează un text de 50-70 de cuvinte în care să povestești o situație reală sau imaginară în care ai vrut să spui ceva important, dar cel căruia i-ai vorbit nu te-a ascultat cu atenție. Precizează cum te-ai simțit și ce ai învățat din această experiență despre rolul ascultătorului într-o discuție.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2026-11-08T19:27:45.063Z</dcterms:created>
  <dcterms:modified xsi:type="dcterms:W3CDTF">2026-11-08T19:27:45.063Z</dcterms:modified>
</cp:coreProperties>
</file>

<file path=docProps/custom.xml><?xml version="1.0" encoding="utf-8"?>
<Properties xmlns="http://schemas.openxmlformats.org/officeDocument/2006/custom-properties" xmlns:vt="http://schemas.openxmlformats.org/officeDocument/2006/docPropsVTypes"/>
</file>