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Atributul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Transcrie atributele din propozițiile de mai jos. Pentru fiecare atribut, precizează partea de vorbire prin care se exprimă (adjectiv, substantiv sau pronume personal).
a. Pisica vecinei doarme pe pervazul ferestrei.
b. Băiatul cu ochelari citește o carte interesantă.
c. Bunica mi-a dăruit un fular călduros de lână.
d. Caietul lui stă pe masa din bucătărie.</w:t>
      </w:r>
    </w:p>
    <w:p>
      <w:pPr>
        <w:pBdr>
          <w:bottom w:val="single" w:sz="4" w:space="8"/>
        </w:pBdr>
      </w:pPr>
    </w:p>
    <w:p>
      <w:pPr>
        <w:spacing w:before="200"/>
      </w:pPr>
      <w:r>
        <w:rPr>
          <w:b/>
          <w:bCs/>
        </w:rPr>
        <w:t xml:space="preserve">2. </w:t>
      </w:r>
      <w:r>
        <w:t xml:space="preserve">Citește propoziția: „Florile albe din grădina bunicului au înflorit.”
a. Identifică cele trei atribute din propoziție.
b. Pentru fiecare atribut, scrie întrebarea la care răspunde, după modelul: a cui (minge)?
c. Precizează substantivul pe care îl determină fiecare atribut.</w:t>
      </w:r>
    </w:p>
    <w:p>
      <w:pPr>
        <w:pBdr>
          <w:bottom w:val="single" w:sz="4" w:space="8"/>
        </w:pBdr>
      </w:pPr>
    </w:p>
    <w:p>
      <w:pPr>
        <w:spacing w:before="200"/>
      </w:pPr>
      <w:r>
        <w:rPr>
          <w:b/>
          <w:bCs/>
        </w:rPr>
        <w:t xml:space="preserve">3. </w:t>
      </w:r>
      <w:r>
        <w:t xml:space="preserve">Adaugă câte un atribut potrivit substantivelor de mai jos și respectă cerința din paranteză. Apoi alcătuiește câte o propoziție cu fiecare grup de cuvinte obținut.
a. casă (atribut exprimat prin adjectiv);
b. câine (atribut exprimat prin substantiv);
c. carte (atribut exprimat prin pronume personal).</w:t>
      </w:r>
    </w:p>
    <w:p>
      <w:pPr>
        <w:pBdr>
          <w:bottom w:val="single" w:sz="4" w:space="8"/>
        </w:pBdr>
      </w:pPr>
    </w:p>
    <w:p>
      <w:pPr>
        <w:spacing w:before="200"/>
      </w:pPr>
      <w:r>
        <w:rPr>
          <w:b/>
          <w:bCs/>
        </w:rPr>
        <w:t xml:space="preserve">4. </w:t>
      </w:r>
      <w:r>
        <w:t xml:space="preserve">Normă și abatere. Alcătuiește câte o propoziție în care atributul să fie exprimat prin:
a. substantivul munte, la numărul plural;
b. adjectivul harnic, la genul feminin, numărul plural, așezat după substantiv;
c. substantivul Ana, care să răspundă la întrebarea a cui?;
d. pronumele personal tu, însoțit de o prepoziție.</w:t>
      </w:r>
    </w:p>
    <w:p>
      <w:pPr>
        <w:pBdr>
          <w:bottom w:val="single" w:sz="4" w:space="8"/>
        </w:pBdr>
      </w:pPr>
    </w:p>
    <w:p>
      <w:pPr>
        <w:spacing w:before="200"/>
      </w:pPr>
      <w:r>
        <w:rPr>
          <w:b/>
          <w:bCs/>
        </w:rPr>
        <w:t xml:space="preserve">5. </w:t>
      </w:r>
      <w:r>
        <w:t xml:space="preserve">Compară propozițiile din fiecare pereche. Precizează în care dintre ele cuvântul scris între ghilimele este atribut și explică de ce.
a. Fata „veselă” cântă în cor. / Fata este „veselă”.
b. Cartea lui „Mihai” e pe masă. / „Mihai” citește o carte.</w:t>
      </w:r>
    </w:p>
    <w:p>
      <w:pPr>
        <w:pBdr>
          <w:bottom w:val="single" w:sz="4" w:space="8"/>
        </w:pBdr>
      </w:pPr>
    </w:p>
    <w:p>
      <w:pPr>
        <w:spacing w:before="200"/>
      </w:pPr>
      <w:r>
        <w:rPr>
          <w:b/>
          <w:bCs/>
        </w:rPr>
        <w:t xml:space="preserve">6. </w:t>
      </w:r>
      <w:r>
        <w:t xml:space="preserve">Citește textul următor:
„În curtea școlii crește un tei bătrân. Ramurile lui groase ajung până la fereastra clasei. Primăvara, florile galbene ale teiului umplu aerul cu un miros dulce.”
Transcrie toate atributele din text. Pentru fiecare atribut, notează substantivul pe care îl determină și partea de vorbire prin care se exprimă.</w:t>
      </w:r>
    </w:p>
    <w:p>
      <w:pPr>
        <w:pBdr>
          <w:bottom w:val="single" w:sz="4" w:space="8"/>
        </w:pBdr>
      </w:pPr>
    </w:p>
    <w:p>
      <w:pPr>
        <w:spacing w:before="200"/>
      </w:pPr>
      <w:r>
        <w:rPr>
          <w:b/>
          <w:bCs/>
        </w:rPr>
        <w:t xml:space="preserve">7. </w:t>
      </w:r>
      <w:r>
        <w:t xml:space="preserve">În propozițiile de mai jos, atributele nu au fost scrise corect. Rescrie propozițiile corectând greșelile, apoi explică pe scurt ce regulă a fost încălcată.
a. Am văzut niște munți înalte.
b. Am cumpărat niște mere roșie.
c. Copiii vecinii se joacă în parc.</w:t>
      </w:r>
    </w:p>
    <w:p>
      <w:pPr>
        <w:pBdr>
          <w:bottom w:val="single" w:sz="4" w:space="8"/>
        </w:pBdr>
      </w:pPr>
    </w:p>
    <w:p>
      <w:pPr>
        <w:spacing w:before="200"/>
      </w:pPr>
      <w:r>
        <w:rPr>
          <w:b/>
          <w:bCs/>
        </w:rPr>
        <w:t xml:space="preserve">8. </w:t>
      </w:r>
      <w:r>
        <w:t xml:space="preserve">Scrie un text de 40–60 de cuvinte în care să descrii obiectul tău preferat (o jucărie, o carte, o bicicletă etc.). Folosește cel puțin cinci atribute: cel puțin unul exprimat prin adjectiv, cel puțin unul exprimat prin substantiv și cel puțin unul exprimat prin pronume personal. Subliniază atributele și scrie deasupra fiecăruia partea de vorbire prin care se exprimă.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2026-11-08T18:28:42.327Z</dcterms:created>
  <dcterms:modified xsi:type="dcterms:W3CDTF">2026-11-08T18:28:42.327Z</dcterms:modified>
</cp:coreProperties>
</file>

<file path=docProps/custom.xml><?xml version="1.0" encoding="utf-8"?>
<Properties xmlns="http://schemas.openxmlformats.org/officeDocument/2006/custom-properties" xmlns:vt="http://schemas.openxmlformats.org/officeDocument/2006/docPropsVTypes"/>
</file>