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pPr>
        <w:pStyle w:val="Heading1"/>
      </w:pPr>
      <w:r>
        <w:t xml:space="preserve">Reprezentarea punctelor într-un sistem de axe ortogonale; distanța dintre două puncte din plan</w:t>
      </w:r>
    </w:p>
    <w:p>
      <w:r>
        <w:rPr>
          <w:b/>
          <w:bCs/>
        </w:rPr>
        <w:t xml:space="preserve">Disciplina: </w:t>
      </w:r>
      <w:r>
        <w:t xml:space="preserve">Matematică</w:t>
      </w:r>
      <w:r>
        <w:t xml:space="preserve">        </w:t>
      </w:r>
      <w:r>
        <w:rPr>
          <w:b/>
          <w:bCs/>
        </w:rPr>
        <w:t xml:space="preserve">Clasa: </w:t>
      </w:r>
      <w:r>
        <w:t xml:space="preserve">a 7-a</w:t>
      </w:r>
    </w:p>
    <w:p>
      <w:pPr>
        <w:spacing w:after="300"/>
      </w:pPr>
      <w:r>
        <w:rPr>
          <w:b/>
          <w:bCs/>
        </w:rPr>
        <w:t xml:space="preserve">Nume elev: </w:t>
      </w:r>
      <w:r>
        <w:t xml:space="preserve">____________________</w:t>
      </w:r>
      <w:r>
        <w:t xml:space="preserve">        </w:t>
      </w:r>
      <w:r>
        <w:rPr>
          <w:b/>
          <w:bCs/>
        </w:rPr>
        <w:t xml:space="preserve">Data: </w:t>
      </w:r>
      <w:r>
        <w:t xml:space="preserve">____________</w:t>
      </w:r>
    </w:p>
    <w:p>
      <w:pPr>
        <w:spacing w:before="200"/>
      </w:pPr>
      <w:r>
        <w:rPr>
          <w:b/>
          <w:bCs/>
        </w:rPr>
        <w:t xml:space="preserve">1. </w:t>
      </w:r>
      <w:r>
        <w:t xml:space="preserve">Reprezentați într-un sistem de axe ortogonale punctele A(2, −1) și B(5, 3). Calculați lungimea segmentului AB și distanța OB, unde O este originea sistemului.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2. </w:t>
      </w:r>
      <w:r>
        <w:t xml:space="preserve">Se dă punctul P(−3, 5).
a) Precizați în ce cadran se află punctul P.
b) Determinați coordonatele punctelor P₁, P₂ și P₃, simetricele lui P față de axa Ox, față de axa Oy și, respectiv, față de originea O.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3. </w:t>
      </w:r>
      <w:r>
        <w:t xml:space="preserve">a) Determinați coordonatele mijlocului M al segmentului AB, unde A(−4, 7) și B(6, −1).
b) Punctul N(5, 1) este mijlocul segmentului CD, iar C(2, −3). Determinați coordonatele punctului 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4. </w:t>
      </w:r>
      <w:r>
        <w:t xml:space="preserve">Se consideră punctele A(1, 2), B(4, 6) și C(−3, 5). Calculați lungimile laturilor triunghiului ABC. Demonstrați că triunghiul ABC este dreptunghic isoscel și calculați aria lui.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5. </w:t>
      </w:r>
      <w:r>
        <w:t xml:space="preserve">Demonstrați, folosind formula distanței dintre două puncte, că punctele M(1, 1), N(3, 5) și P(4, 7) sunt coliniare. Precizați care dintre puncte se află între celelalte două.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6. </w:t>
      </w:r>
      <w:r>
        <w:t xml:space="preserve">Se dau punctele A(−1, 1), B(3, 2) și C(5, 6).
a) Determinați coordonatele punctului D astfel încât patrulaterul ABCD să fie paralelogram.
b) Calculați lungimile diagonalelor AC și BD.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7. </w:t>
      </w:r>
      <w:r>
        <w:t xml:space="preserve">a) Determinați punctul A situat pe axa Ox, egal depărtat de punctele B(2, 4) și C(6, 2).
b) Determinați valorile numărului real a pentru care distanța dintre punctele E(a, 3) și F(1, −1) este egală cu 5.</w:t>
      </w:r>
    </w:p>
    <w:p>
      <w:pPr>
        <w:pBdr>
          <w:bottom w:val="single" w:sz="4" w:space="8"/>
        </w:pBdr>
      </w:pPr>
    </w:p>
    <w:p>
      <w:pPr>
        <w:spacing w:before="200"/>
      </w:pPr>
      <w:r>
        <w:rPr>
          <w:b/>
          <w:bCs/>
        </w:rPr>
        <w:t xml:space="preserve">8. </w:t>
      </w:r>
      <w:r>
        <w:t xml:space="preserve">Pe harta unui oraș este desenat un sistem de axe ortogonale. O unitate de pe axe corespunde la 100 m în realitate. Școala se află în punctul S(−2, −3), casa lui Andrei în punctul H(4, 5), iar parcul în punctul P(4, −3).
a) Calculați distanța în linie dreaptă dintre școală și casa lui Andrei, în metri.
b) Biblioteca se află exact la jumătatea drumului drept dintre școală și casă. Determinați coordonatele punctului B în care se află biblioteca.
c) Calculați distanța în linie dreaptă dintre bibliotecă și parc, în metri.</w:t>
      </w:r>
    </w:p>
    <w:p>
      <w:pPr>
        <w:pBdr>
          <w:bottom w:val="single" w:sz="4" w:space="8"/>
        </w:pBdr>
      </w:pP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cs="Calibri" w:eastAsia="Calibri" w:hAnsi="Calibri"/>
      </w:rPr>
    </w:rPrDefault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2026-11-08T18:00:35.636Z</dcterms:created>
  <dcterms:modified xsi:type="dcterms:W3CDTF">2026-11-08T18:00:35.636Z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