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literar. Strategii de comprehensiune. Realizarea de inferențe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„Bunica a scos din pod cojocul greu și mănușile împletite. Pe geam, florile albe de gheață se întindeau ca niște ferigi. Afară, scârțâitul pașilor se auzea până departe, iar de pe streașină atârnau lumânări sticloase. Soarele abia se ridicase deasupra dealului, roșu și fără putere.”
Textul nu numește direct anotimpul și momentul zilei. Precizează în ce anotimp și în ce moment al zilei se petrece scena. Pentru fiecare răspuns, transcrie cel puțin două cuvinte sau secvențe din text pe care te-ai bazat.</w:t>
      </w:r>
    </w:p>
    <w:p>
      <w:pPr>
        <w:pBdr>
          <w:bottom w:val="single" w:sz="4" w:space="8"/>
        </w:pBdr>
      </w:pPr>
    </w:p>
    <w:p>
      <w:pPr>
        <w:spacing w:before="200"/>
      </w:pPr>
      <w:r>
        <w:rPr>
          <w:b/>
          <w:bCs/>
        </w:rPr>
        <w:t xml:space="preserve">2. </w:t>
      </w:r>
      <w:r>
        <w:t xml:space="preserve">Citește fragmentul de mai jos:
„Matei a intrat în casă fără să salute. Și-a aruncat ghiozdanul sub pat, s-a așezat la masă și a mutat mâncarea dintr-o parte în alta a farfuriei. Când mama l-a întrebat cum a fost la școală, a ridicat din umeri și s-a uitat pe fereastră.”
a) Ce stare sufletească are Matei? Textul nu o spune direct.
b) Transcrie trei gesturi ale personajului care te-au ajutat să descoperi această stare.
c) Formulează, într-un enunț, o presupunere despre ce i s-ar fi putut întâmpla lui Matei la școală.</w:t>
      </w:r>
    </w:p>
    <w:p>
      <w:pPr>
        <w:pBdr>
          <w:bottom w:val="single" w:sz="4" w:space="8"/>
        </w:pBdr>
      </w:pPr>
    </w:p>
    <w:p>
      <w:pPr>
        <w:spacing w:before="200"/>
      </w:pPr>
      <w:r>
        <w:rPr>
          <w:b/>
          <w:bCs/>
        </w:rPr>
        <w:t xml:space="preserve">3. </w:t>
      </w:r>
      <w:r>
        <w:t xml:space="preserve">Citește ghicitoarea de mai jos:
„Vine fără glas, pleacă fără urmă,
Pe ierburi dimineața lasă mărgele reci,
Pe care soarele le bea
Înainte să treci.”
a) Care este răspunsul ghicitorii?
b) Alege tema ghicitorii dintre variantele: istorie, sport, natură, religie, creație.
c) Transcrie două cuvinte-cheie care te-au ajutat să descoperi răspunsul și explică, într-un enunț, legătura dintre ele și răspunsul tău.</w:t>
      </w:r>
    </w:p>
    <w:p>
      <w:pPr>
        <w:pBdr>
          <w:bottom w:val="single" w:sz="4" w:space="8"/>
        </w:pBdr>
      </w:pPr>
    </w:p>
    <w:p>
      <w:pPr>
        <w:spacing w:before="200"/>
      </w:pPr>
      <w:r>
        <w:rPr>
          <w:b/>
          <w:bCs/>
        </w:rPr>
        <w:t xml:space="preserve">4. </w:t>
      </w:r>
      <w:r>
        <w:t xml:space="preserve">Fragmentul de mai jos ar putea fi începutul unei compuneri narative:
„Ceața coborâse peste lac atât de repede, încât barca bătrânului pescar dispăruse în câteva clipe. Din mijlocul apei se auzi un clopot, deși în sat nu mai era nicio biserică de o sută de ani.”
Ce fel de întâmplare crezi că va urma? Scrie răspunsul folosind formularea: Mă gândesc că ar fi o întâmplare (veselă/tristă/neobișnuită/stranie), deoarece în text apar cuvintele... . Indică cel puțin trei cuvinte sau secvențe din text.</w:t>
      </w:r>
    </w:p>
    <w:p>
      <w:pPr>
        <w:pBdr>
          <w:bottom w:val="single" w:sz="4" w:space="8"/>
        </w:pBdr>
      </w:pPr>
    </w:p>
    <w:p>
      <w:pPr>
        <w:spacing w:before="200"/>
      </w:pPr>
      <w:r>
        <w:rPr>
          <w:b/>
          <w:bCs/>
        </w:rPr>
        <w:t xml:space="preserve">5. </w:t>
      </w:r>
      <w:r>
        <w:t xml:space="preserve">Citește fragmentul de mai jos:
„Seara, grădina se umplea de o liniște parfumată. Greierii își acordau viorile, iar luna, o lampă somnoroasă, se agăța de ramurile părului.”
a) Transcrie o structură formată din substantiv și adjectiv care reprezintă o combinație surprinzătoare, neobișnuită.
b) Explică, în două-trei enunțuri, ce ne sugerează această structură despre atmosfera serii, deși textul nu o spune direct.
c) Precizează în ce anotimp se petrece scena și numește indiciul din text care te-a ajutat.</w:t>
      </w:r>
    </w:p>
    <w:p>
      <w:pPr>
        <w:pBdr>
          <w:bottom w:val="single" w:sz="4" w:space="8"/>
        </w:pBdr>
      </w:pPr>
    </w:p>
    <w:p>
      <w:pPr>
        <w:spacing w:before="200"/>
      </w:pPr>
      <w:r>
        <w:rPr>
          <w:b/>
          <w:bCs/>
        </w:rPr>
        <w:t xml:space="preserve">6. </w:t>
      </w:r>
      <w:r>
        <w:t xml:space="preserve">Citește fragmentul de mai jos:
„Nisipul fierbinte îmi ardea tălpile. Pescărușii se certau deasupra valurilor, iar vântul aducea un miros sărat. În depărtare, un far alb își aștepta noaptea.”
a) Unde se află personajul-narator? Transcrie trei indicii din text care susțin răspunsul tău.
b) Locul nu este numit în fragment. Explică, într-un enunț, de ce răspunsul tău la punctul a) este o inferență.</w:t>
      </w:r>
    </w:p>
    <w:p>
      <w:pPr>
        <w:pBdr>
          <w:bottom w:val="single" w:sz="4" w:space="8"/>
        </w:pBdr>
      </w:pPr>
    </w:p>
    <w:p>
      <w:pPr>
        <w:spacing w:before="200"/>
      </w:pPr>
      <w:r>
        <w:rPr>
          <w:b/>
          <w:bCs/>
        </w:rPr>
        <w:t xml:space="preserve">7. </w:t>
      </w:r>
      <w:r>
        <w:t xml:space="preserve">Citește fragmentul de mai jos ca un detectiv:
„Ana a găsit în podul casei un cufăr vechi, încuiat. Pe capac era scris, cu litere aproape șterse, numele străbunicului ei. Lângă cufăr, prins sub o cărămidă, se afla un plic îngălbenit.”
a) Ce crezi că se află în plic și ce va face Ana mai departe?
b) Ce dovezi ai? Precizează cel puțin două detalii din text pe care se bazează presupunerea ta.</w:t>
      </w:r>
    </w:p>
    <w:p>
      <w:pPr>
        <w:pBdr>
          <w:bottom w:val="single" w:sz="4" w:space="8"/>
        </w:pBdr>
      </w:pPr>
    </w:p>
    <w:p>
      <w:pPr>
        <w:spacing w:before="200"/>
      </w:pPr>
      <w:r>
        <w:rPr>
          <w:b/>
          <w:bCs/>
        </w:rPr>
        <w:t xml:space="preserve">8. </w:t>
      </w:r>
      <w:r>
        <w:t xml:space="preserve">Redactează un text descriptiv de 4–5 enunțuri despre un loc din natură (o pădure, o livadă, un râu, un munte etc.) într-un anumit anotimp, fără să numești nici locul, nici anotimpul. Folosește cel puțin două structuri de tipul substantiv + adjectiv. Sub text, notează indiciile pe care le-ai lăsat pentru cititor și răspunsul corect (locul și anotimpul), astfel încât un coleg să le poată descoperi prin inferență.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2026-11-08T19:04:37.676Z</dcterms:created>
  <dcterms:modified xsi:type="dcterms:W3CDTF">2026-11-08T19:04:37.676Z</dcterms:modified>
</cp:coreProperties>
</file>

<file path=docProps/custom.xml><?xml version="1.0" encoding="utf-8"?>
<Properties xmlns="http://schemas.openxmlformats.org/officeDocument/2006/custom-properties" xmlns:vt="http://schemas.openxmlformats.org/officeDocument/2006/docPropsVTypes"/>
</file>