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Recapitulare • Călătorie prin lumea calculatoarelor</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în 2-3 propoziții, ce este sistemul de operare și care este rolul lui într-un sistem de calcul. Dă un exemplu de sistem de operare pentru calculator și unul pentru telefon inteligent.</w:t>
      </w:r>
    </w:p>
    <w:p>
      <w:pPr>
        <w:pBdr>
          <w:bottom w:val="single" w:sz="4" w:space="8"/>
        </w:pBdr>
      </w:pPr>
    </w:p>
    <w:p>
      <w:pPr>
        <w:spacing w:before="200"/>
      </w:pPr>
      <w:r>
        <w:rPr>
          <w:b/>
          <w:bCs/>
        </w:rPr>
        <w:t xml:space="preserve">2. </w:t>
      </w:r>
      <w:r>
        <w:t xml:space="preserve">Ana spune: „Hardware-ul și software-ul sunt același lucru.” Explică de ce Ana greșește. Precizează ce înseamnă fiecare termen și dă câte două exemple pentru fiecare.</w:t>
      </w:r>
    </w:p>
    <w:p>
      <w:pPr>
        <w:pBdr>
          <w:bottom w:val="single" w:sz="4" w:space="8"/>
        </w:pBdr>
      </w:pPr>
    </w:p>
    <w:p>
      <w:pPr>
        <w:spacing w:before="200"/>
      </w:pPr>
      <w:r>
        <w:rPr>
          <w:b/>
          <w:bCs/>
        </w:rPr>
        <w:t xml:space="preserve">3. </w:t>
      </w:r>
      <w:r>
        <w:t xml:space="preserve">Ion vrea să afle informații despre ia românească. El scrie „Google” și spune că a folosit un browser. Explică diferența dintre un browser și un motor de căutare. Dă câte un exemplu pentru fiecare.</w:t>
      </w:r>
    </w:p>
    <w:p>
      <w:pPr>
        <w:pBdr>
          <w:bottom w:val="single" w:sz="4" w:space="8"/>
        </w:pBdr>
      </w:pPr>
    </w:p>
    <w:p>
      <w:pPr>
        <w:spacing w:before="200"/>
      </w:pPr>
      <w:r>
        <w:rPr>
          <w:b/>
          <w:bCs/>
        </w:rPr>
        <w:t xml:space="preserve">4. </w:t>
      </w:r>
      <w:r>
        <w:t xml:space="preserve">Internetul oferă mai multe servicii. Numește trei servicii ale internetului și explică pe scurt la ce folosește fiecare. Precizează apoi de ce internetul este o rețea globală, nu o rețea locală.</w:t>
      </w:r>
    </w:p>
    <w:p>
      <w:pPr>
        <w:pBdr>
          <w:bottom w:val="single" w:sz="4" w:space="8"/>
        </w:pBdr>
      </w:pPr>
    </w:p>
    <w:p>
      <w:pPr>
        <w:spacing w:before="200"/>
      </w:pPr>
      <w:r>
        <w:rPr>
          <w:b/>
          <w:bCs/>
        </w:rPr>
        <w:t xml:space="preserve">5. </w:t>
      </w:r>
      <w:r>
        <w:t xml:space="preserve">Alege două domenii de activitate din viața de zi cu zi în care se folosesc calculatoarele, de exemplu medicina, transporturile, educația sau comerțul. Pentru fiecare domeniu, descrie o situație concretă în care calculatorul ajută oamenii și precizează tipul de calculator potrivit: calculator personal, laptop, tabletă, server sau supercalculator.</w:t>
      </w:r>
    </w:p>
    <w:p>
      <w:pPr>
        <w:pBdr>
          <w:bottom w:val="single" w:sz="4" w:space="8"/>
        </w:pBdr>
      </w:pPr>
    </w:p>
    <w:p>
      <w:pPr>
        <w:spacing w:before="200"/>
      </w:pPr>
      <w:r>
        <w:rPr>
          <w:b/>
          <w:bCs/>
        </w:rPr>
        <w:t xml:space="preserve">6. </w:t>
      </w:r>
      <w:r>
        <w:t xml:space="preserve">Maria trebuie să salveze desenul „Ie” în folderul „Costume”, aflat în folderul „Portofoliu digital”. Scrie în ordine pașii pe care îi face Maria, pornind de la desenul terminat în Paint. Scrie apoi calea de salvare a fișierului.</w:t>
      </w:r>
    </w:p>
    <w:p>
      <w:pPr>
        <w:pBdr>
          <w:bottom w:val="single" w:sz="4" w:space="8"/>
        </w:pBdr>
      </w:pPr>
    </w:p>
    <w:p>
      <w:pPr>
        <w:spacing w:before="200"/>
      </w:pPr>
      <w:r>
        <w:rPr>
          <w:b/>
          <w:bCs/>
        </w:rPr>
        <w:t xml:space="preserve">7. </w:t>
      </w:r>
      <w:r>
        <w:t xml:space="preserve">Pentru un proiect despre costumul tradițional românesc, cauți pe internet o imagine cu o ie. Descrie cum alegi și salvezi imaginea în siguranță și cum respecți drepturile de autor. Menționează cel puțin trei reguli.</w:t>
      </w:r>
    </w:p>
    <w:p>
      <w:pPr>
        <w:pBdr>
          <w:bottom w:val="single" w:sz="4" w:space="8"/>
        </w:pBdr>
      </w:pPr>
    </w:p>
    <w:p>
      <w:pPr>
        <w:spacing w:before="200"/>
      </w:pPr>
      <w:r>
        <w:rPr>
          <w:b/>
          <w:bCs/>
        </w:rPr>
        <w:t xml:space="preserve">8. </w:t>
      </w:r>
      <w:r>
        <w:t xml:space="preserve">Vrei să desenezi în Paint un labirint format dintr-un model tradițional care se repetă. Scrie în ordine pașii algoritmului, ca pe o rețetă. Folosește instrumentele Linii de grilă, Selecție transparentă, Copiere/Lipire și Umplere cu culoare. Precizează și o decizie de tipul „dacă... atunci...” pe care o poți lua în timpul lucrului.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2026-11-08T23:12:31.373Z</dcterms:created>
  <dcterms:modified xsi:type="dcterms:W3CDTF">2026-11-08T23:12:31.373Z</dcterms:modified>
</cp:coreProperties>
</file>

<file path=docProps/custom.xml><?xml version="1.0" encoding="utf-8"?>
<Properties xmlns="http://schemas.openxmlformats.org/officeDocument/2006/custom-properties" xmlns:vt="http://schemas.openxmlformats.org/officeDocument/2006/docPropsVTypes"/>
</file>