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Identitate personală – identitate națională – diversitate culturală și lingvistică. Legende despre originea poporului român</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legendele „Dăcița din Ceahlău” și „Traian” din manual. Explică, în 2-3 enunțuri, de ce aceste texte sunt legende. Precizează și care este tema lor comună.</w:t>
      </w:r>
    </w:p>
    <w:p>
      <w:pPr>
        <w:pBdr>
          <w:bottom w:val="single" w:sz="4" w:space="8"/>
        </w:pBdr>
      </w:pPr>
    </w:p>
    <w:p>
      <w:pPr>
        <w:spacing w:before="200"/>
      </w:pPr>
      <w:r>
        <w:rPr>
          <w:b/>
          <w:bCs/>
        </w:rPr>
        <w:t xml:space="preserve">2. </w:t>
      </w:r>
      <w:r>
        <w:t xml:space="preserve">Citește secvența: „Ea era fată de crai, însă se lepădase de toate deșertăciunile și ispitele lumești și se făcuse ciobăniță.”
a. Ce alegere a făcut dăcița, deși era fată de crai?
b. Numește o trăsătură a dăciței care reiese din această alegere.
c. Scrie un sinonim pentru cuvântul „deșertăciunile”, cu sensul din text.</w:t>
      </w:r>
    </w:p>
    <w:p>
      <w:pPr>
        <w:pBdr>
          <w:bottom w:val="single" w:sz="4" w:space="8"/>
        </w:pBdr>
      </w:pPr>
    </w:p>
    <w:p>
      <w:pPr>
        <w:spacing w:before="200"/>
      </w:pPr>
      <w:r>
        <w:rPr>
          <w:b/>
          <w:bCs/>
        </w:rPr>
        <w:t xml:space="preserve">3. </w:t>
      </w:r>
      <w:r>
        <w:t xml:space="preserve">Citește dialogul de la finalul legendei „Dăcița din Ceahlău”:
„— De-acuma însă m-ai prins, nu mai pot fugi, sunt roaba ta.
— Nu roabă, ci stăpână.
— Nu stăpână, ci soție.”
Explică, în 3-4 enunțuri, ce atitudine are Traian față de dăciță. Arată apoi ce relație între cei doi alege dăcița prin ultima replică. Precizează și ce ar putea simboliza această căsătorie pentru originea poporului român.</w:t>
      </w:r>
    </w:p>
    <w:p>
      <w:pPr>
        <w:pBdr>
          <w:bottom w:val="single" w:sz="4" w:space="8"/>
        </w:pBdr>
      </w:pPr>
    </w:p>
    <w:p>
      <w:pPr>
        <w:spacing w:before="200"/>
      </w:pPr>
      <w:r>
        <w:rPr>
          <w:b/>
          <w:bCs/>
        </w:rPr>
        <w:t xml:space="preserve">4. </w:t>
      </w:r>
      <w:r>
        <w:t xml:space="preserve">Citește textul de mai jos:
„Bunicul îmi povestea adesea despre străbunicul său, care fusese cioban în munții Apuseni. Îmi spunea că strămoșii noștri, dacii, trăiau în cetăți pe dealuri. Aceștia s-au amestecat apoi cu romanii veniți din îndepărtata Romă. Din părinți în copii, din bunici în nepoți, s-au păstrat limba, portul și obiceiurile.”
a. Identifică patru cuvinte care aparțin câmpului lexical al familiei (rudeniei).
b. Identifică trei cuvinte care se referă la popoare sau locuri din istoria poporului român.
c. Formulează ideea principală a textului.</w:t>
      </w:r>
    </w:p>
    <w:p>
      <w:pPr>
        <w:pBdr>
          <w:bottom w:val="single" w:sz="4" w:space="8"/>
        </w:pBdr>
      </w:pPr>
    </w:p>
    <w:p>
      <w:pPr>
        <w:spacing w:before="200"/>
      </w:pPr>
      <w:r>
        <w:rPr>
          <w:b/>
          <w:bCs/>
        </w:rPr>
        <w:t xml:space="preserve">5. </w:t>
      </w:r>
      <w:r>
        <w:t xml:space="preserve">Rezolvă cerințele, pornind de la cuvinte din legendele studiate:
a. Scrie câte un sinonim pentru cuvintele: strămoș, vestit, anevoios, alai.
b. Scrie câte un antonim pentru cuvintele: anevoios, frumusețea, bogată, s-a întors.
c. Alcătuiește un enunț în care să folosești cuvântul „înaintași”.</w:t>
      </w:r>
    </w:p>
    <w:p>
      <w:pPr>
        <w:pBdr>
          <w:bottom w:val="single" w:sz="4" w:space="8"/>
        </w:pBdr>
      </w:pPr>
    </w:p>
    <w:p>
      <w:pPr>
        <w:spacing w:before="200"/>
      </w:pPr>
      <w:r>
        <w:rPr>
          <w:b/>
          <w:bCs/>
        </w:rPr>
        <w:t xml:space="preserve">6. </w:t>
      </w:r>
      <w:r>
        <w:t xml:space="preserve">Răspunde, în scris, la următoarele întrebări:
a. Cine sunt întemeietorii unei familii?
b. Ce înseamnă întemeietorii unui popor?
c. Ce popoare sunt considerate, în legendele studiate, întemeietorii poporului român? Numește personajele care le reprezintă.</w:t>
      </w:r>
    </w:p>
    <w:p>
      <w:pPr>
        <w:pBdr>
          <w:bottom w:val="single" w:sz="4" w:space="8"/>
        </w:pBdr>
      </w:pPr>
    </w:p>
    <w:p>
      <w:pPr>
        <w:spacing w:before="200"/>
      </w:pPr>
      <w:r>
        <w:rPr>
          <w:b/>
          <w:bCs/>
        </w:rPr>
        <w:t xml:space="preserve">7. </w:t>
      </w:r>
      <w:r>
        <w:t xml:space="preserve">Citește rezumatul unei legende din altă cultură:
„Legenda romană spune că frații gemeni Romulus și Remus au fost aruncați în râul Tibru. Ei au fost salvați și hrăniți de o lupoaică. Când au crescut, au hotărât să întemeieze o cetate. Romulus a trasat granițele noii cetăți și a numit-o Roma, după numele său.”
Compară această legendă cu legendele românești despre Traian și dăcița din Ceahlău. Precizează o asemănare și o deosebire. Explică apoi, în 1-2 enunțuri, de ce crezi că multe popoare au legende despre propria origine.</w:t>
      </w:r>
    </w:p>
    <w:p>
      <w:pPr>
        <w:pBdr>
          <w:bottom w:val="single" w:sz="4" w:space="8"/>
        </w:pBdr>
      </w:pPr>
    </w:p>
    <w:p>
      <w:pPr>
        <w:spacing w:before="200"/>
      </w:pPr>
      <w:r>
        <w:rPr>
          <w:b/>
          <w:bCs/>
        </w:rPr>
        <w:t xml:space="preserve">8. </w:t>
      </w:r>
      <w:r>
        <w:t xml:space="preserve">Scrie un text de 70-90 de cuvinte cu titlul „Ce am moștenit de la cei dinaintea mea”. Prezintă un obicei, o tradiție, un obiect sau o trăsătură pe care le-ai moștenit de la bunici, străbunici sau de la poporul tău. Arată ce înseamnă acest lucru pentru tine. Încheie textul cu un mod prin care putem cinsti memoria înaintașilor. Respectă părțile compunerii, normele de ortografie și de punctuație și încadrarea în numărul de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2026-11-08T20:19:00.257Z</dcterms:created>
  <dcterms:modified xsi:type="dcterms:W3CDTF">2026-11-08T20:19:00.257Z</dcterms:modified>
</cp:coreProperties>
</file>

<file path=docProps/custom.xml><?xml version="1.0" encoding="utf-8"?>
<Properties xmlns="http://schemas.openxmlformats.org/officeDocument/2006/custom-properties" xmlns:vt="http://schemas.openxmlformats.org/officeDocument/2006/docPropsVTypes"/>
</file>