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Drepturi de autor. Siguranța pe Internet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a găsit pe Internet o poezie aflată în domeniul public și vrea să o pună în revista clasei. Explică ce are voie să facă Andrei cu această poezie și ce trebuie să menționeze neapărat.</w:t>
      </w:r>
    </w:p>
    <w:p>
      <w:pPr>
        <w:pBdr>
          <w:bottom w:val="single" w:sz="4" w:space="8"/>
        </w:pBdr>
      </w:pPr>
    </w:p>
    <w:p>
      <w:pPr>
        <w:spacing w:before="200"/>
      </w:pPr>
      <w:r>
        <w:rPr>
          <w:b/>
          <w:bCs/>
        </w:rPr>
        <w:t xml:space="preserve">2. </w:t>
      </w:r>
      <w:r>
        <w:t xml:space="preserve">Maria vrea să pună într-o prezentare o fotografie de pe un site, marcată cu simbolul ©. Ce înseamnă acest simbol și ce trebuie să facă Maria înainte să folosească fotografia?</w:t>
      </w:r>
    </w:p>
    <w:p>
      <w:pPr>
        <w:pBdr>
          <w:bottom w:val="single" w:sz="4" w:space="8"/>
        </w:pBdr>
      </w:pPr>
    </w:p>
    <w:p>
      <w:pPr>
        <w:spacing w:before="200"/>
      </w:pPr>
      <w:r>
        <w:rPr>
          <w:b/>
          <w:bCs/>
        </w:rPr>
        <w:t xml:space="preserve">3. </w:t>
      </w:r>
      <w:r>
        <w:t xml:space="preserve">Cum se numește dreptul de a folosi în mod legal un program de computer? Scrie și un avantaj pe care îl are cel care folosește un program cu acest drept.</w:t>
      </w:r>
    </w:p>
    <w:p>
      <w:pPr>
        <w:pBdr>
          <w:bottom w:val="single" w:sz="4" w:space="8"/>
        </w:pBdr>
      </w:pPr>
    </w:p>
    <w:p>
      <w:pPr>
        <w:spacing w:before="200"/>
      </w:pPr>
      <w:r>
        <w:rPr>
          <w:b/>
          <w:bCs/>
        </w:rPr>
        <w:t xml:space="preserve">4. </w:t>
      </w:r>
      <w:r>
        <w:t xml:space="preserve">Elena vrea să afle data la care începe vacanța de iarnă. A găsit trei surse: un comentariu pe o rețea de socializare, un blog personal al unui necunoscut și site-ul oficial al Ministerului Educației. Pe care sursă ar trebui să se bazeze Elena? Explică de ce.</w:t>
      </w:r>
    </w:p>
    <w:p>
      <w:pPr>
        <w:pBdr>
          <w:bottom w:val="single" w:sz="4" w:space="8"/>
        </w:pBdr>
      </w:pPr>
    </w:p>
    <w:p>
      <w:pPr>
        <w:spacing w:before="200"/>
      </w:pPr>
      <w:r>
        <w:rPr>
          <w:b/>
          <w:bCs/>
        </w:rPr>
        <w:t xml:space="preserve">5. </w:t>
      </w:r>
      <w:r>
        <w:t xml:space="preserve">Un joc online îi cere lui Vlad, pentru a primi „monede gratuite”, să scrie CNP-ul, parola de la e-mail și codul PIN al cardului părinților. Ce ar trebui să facă Vlad? Explică alegerea folosind o regulă de siguranță pe Internet.</w:t>
      </w:r>
    </w:p>
    <w:p>
      <w:pPr>
        <w:pBdr>
          <w:bottom w:val="single" w:sz="4" w:space="8"/>
        </w:pBdr>
      </w:pPr>
    </w:p>
    <w:p>
      <w:pPr>
        <w:spacing w:before="200"/>
      </w:pPr>
      <w:r>
        <w:rPr>
          <w:b/>
          <w:bCs/>
        </w:rPr>
        <w:t xml:space="preserve">6. </w:t>
      </w:r>
      <w:r>
        <w:t xml:space="preserve">Ana a lucrat o săptămână la un proiect salvat pe calculator. Ce regulă de siguranță ar trebui să respecte ca să nu piardă proiectul dacă se strică calculatorul? Dă două exemple de dispozitive pe care le poate folosi.</w:t>
      </w:r>
    </w:p>
    <w:p>
      <w:pPr>
        <w:pBdr>
          <w:bottom w:val="single" w:sz="4" w:space="8"/>
        </w:pBdr>
      </w:pPr>
    </w:p>
    <w:p>
      <w:pPr>
        <w:spacing w:before="200"/>
      </w:pPr>
      <w:r>
        <w:rPr>
          <w:b/>
          <w:bCs/>
        </w:rPr>
        <w:t xml:space="preserve">7. </w:t>
      </w:r>
      <w:r>
        <w:t xml:space="preserve">Mihai a găsit pe un site necunoscut un joc gratuit și vrea să-l descarce imediat pe calculatorul familiei. Scrie, în limbaj natural, pașii pe care ar trebui să-i urmeze Mihai înainte de a decide dacă descarcă jocul. Folosește cel puțin o decizie de tipul „dacă… atunci… altfel…”.</w:t>
      </w:r>
    </w:p>
    <w:p>
      <w:pPr>
        <w:pBdr>
          <w:bottom w:val="single" w:sz="4" w:space="8"/>
        </w:pBdr>
      </w:pPr>
    </w:p>
    <w:p>
      <w:pPr>
        <w:spacing w:before="200"/>
      </w:pPr>
      <w:r>
        <w:rPr>
          <w:b/>
          <w:bCs/>
        </w:rPr>
        <w:t xml:space="preserve">8. </w:t>
      </w:r>
      <w:r>
        <w:t xml:space="preserve">Ai scris un referat despre animalele din Delta Dunării, cu informații luate de pe mai multe site-uri. a) Ce trebuie să adaugi la sfârșitul referatului ca să respecți munca autorilor? b) Pe lângă cele 5 reguli învățate, propune o regulă nouă pentru navigarea în siguranță pe Internet și explică de ce este utilă.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2026-11-08T23:25:13.418Z</dcterms:created>
  <dcterms:modified xsi:type="dcterms:W3CDTF">2026-11-08T23:25:13.418Z</dcterms:modified>
</cp:coreProperties>
</file>

<file path=docProps/custom.xml><?xml version="1.0" encoding="utf-8"?>
<Properties xmlns="http://schemas.openxmlformats.org/officeDocument/2006/custom-properties" xmlns:vt="http://schemas.openxmlformats.org/officeDocument/2006/docPropsVTypes"/>
</file>