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Roluri în comunicare. Reguli de acces la cuvânt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Răspunde, în două-trei enunțuri, la următoarele întrebări: Ce este comunicarea? Ce forme poate avea comunicarea? Cum se numește comunicarea orală în care vorbitorul și ascultătorul își schimbă rolurile?</w:t>
      </w:r>
    </w:p>
    <w:p>
      <w:pPr>
        <w:pBdr>
          <w:bottom w:val="single" w:sz="4" w:space="8"/>
        </w:pBdr>
      </w:pPr>
    </w:p>
    <w:p>
      <w:pPr>
        <w:spacing w:before="200"/>
      </w:pPr>
      <w:r>
        <w:rPr>
          <w:b/>
          <w:bCs/>
        </w:rPr>
        <w:t xml:space="preserve">2. </w:t>
      </w:r>
      <w:r>
        <w:t xml:space="preserve">Citește dialogul de mai jos:
— Bunico, ce făceai tu în vacanța de vară când erai de vârsta mea? întrebă Ana.
— Mergeam la râu cu prietenii și ne jucam până seara, răspunse bunica.
— Și nu vă certau părinții?
— Ba da, dar ne iertau repede.
a) Numește participanții la comunicare.
b) Precizează cine este vorbitorul și cine este ascultătorul atunci când este rostită replica „Și nu vă certau părinții?”.
c) Precizează cine este vorbitorul și cine este ascultătorul atunci când este rostită replica „Ba da, dar ne iertau repede.”.</w:t>
      </w:r>
    </w:p>
    <w:p>
      <w:pPr>
        <w:pBdr>
          <w:bottom w:val="single" w:sz="4" w:space="8"/>
        </w:pBdr>
      </w:pPr>
    </w:p>
    <w:p>
      <w:pPr>
        <w:spacing w:before="200"/>
      </w:pPr>
      <w:r>
        <w:rPr>
          <w:b/>
          <w:bCs/>
        </w:rPr>
        <w:t xml:space="preserve">3. </w:t>
      </w:r>
      <w:r>
        <w:t xml:space="preserve">Citește dialogul de mai jos:
— Doamna învățătoare ne-a spus că mâine mergem la muzeu și trebuie să...
— Știu, știu! Vine și clasa a VI-a cu noi! strigă Mihai.
— Lasă-mă să termin! Trebuie să aducem și câte un caiet de notițe.
Identifică regula de acces la cuvânt pe care nu a respectat-o Mihai. Explică, într-un enunț, de ce comportamentul lui nu este politicos.</w:t>
      </w:r>
    </w:p>
    <w:p>
      <w:pPr>
        <w:pBdr>
          <w:bottom w:val="single" w:sz="4" w:space="8"/>
        </w:pBdr>
      </w:pPr>
    </w:p>
    <w:p>
      <w:pPr>
        <w:spacing w:before="200"/>
      </w:pPr>
      <w:r>
        <w:rPr>
          <w:b/>
          <w:bCs/>
        </w:rPr>
        <w:t xml:space="preserve">4. </w:t>
      </w:r>
      <w:r>
        <w:t xml:space="preserve">Citește dialogul de mai jos:
— Ce carte ne propui pentru concursul de lectură? o întrebă profesorul pe Ioana.
— Eu aș alege „Micul Prinț”, pentru că…
— Ieri am fost la meci și echipa noastră a câștigat! interveni Radu.
a) Ce regulă de acces la cuvânt a încălcat Radu? Numește două greșeli.
b) Rescrie replica lui Radu, astfel încât aceasta să respecte regulile de acces la cuvânt.</w:t>
      </w:r>
    </w:p>
    <w:p>
      <w:pPr>
        <w:pBdr>
          <w:bottom w:val="single" w:sz="4" w:space="8"/>
        </w:pBdr>
      </w:pPr>
    </w:p>
    <w:p>
      <w:pPr>
        <w:spacing w:before="200"/>
      </w:pPr>
      <w:r>
        <w:rPr>
          <w:b/>
          <w:bCs/>
        </w:rPr>
        <w:t xml:space="preserve">5. </w:t>
      </w:r>
      <w:r>
        <w:t xml:space="preserve">La ora de dirigenție, colegii discută despre ce plantă să pună în clasă. Sorin ia cuvântul și vorbește zece minute despre toate plantele pe care le-a văzut vreodată, despre grădina bunicului său și despre animalele de la țară, iar colegii lui nu mai apucă să-și spună părerea.
a) Ce reguli de acces la cuvânt nu a respectat Sorin?
b) Scrie, în unul-două enunțuri (15-25 de cuvinte), intervenția pe care ar fi trebuit să o facă Sorin.</w:t>
      </w:r>
    </w:p>
    <w:p>
      <w:pPr>
        <w:pBdr>
          <w:bottom w:val="single" w:sz="4" w:space="8"/>
        </w:pBdr>
      </w:pPr>
    </w:p>
    <w:p>
      <w:pPr>
        <w:spacing w:before="200"/>
      </w:pPr>
      <w:r>
        <w:rPr>
          <w:b/>
          <w:bCs/>
        </w:rPr>
        <w:t xml:space="preserve">6. </w:t>
      </w:r>
      <w:r>
        <w:t xml:space="preserve">Notează, pentru fiecare enunț de mai jos, A (adevărat) sau F (fals). Corectează enunțurile false.
a) În dialog, vorbitorul și ascultătorul își păstrează mereu același rol.
b) Este politicos să aștepți până ți se dă cuvântul.
c) Când ai o idee bună, poți vorbi în același timp cu colegul tău.
d) Comunicarea orală se poate desfășura între un vorbitor și mai mulți ascultători.
e) Intervențiile lungi îi ajută pe toți participanții să își spună părerea.</w:t>
      </w:r>
    </w:p>
    <w:p>
      <w:pPr>
        <w:pBdr>
          <w:bottom w:val="single" w:sz="4" w:space="8"/>
        </w:pBdr>
      </w:pPr>
    </w:p>
    <w:p>
      <w:pPr>
        <w:spacing w:before="200"/>
      </w:pPr>
      <w:r>
        <w:rPr>
          <w:b/>
          <w:bCs/>
        </w:rPr>
        <w:t xml:space="preserve">7. </w:t>
      </w:r>
      <w:r>
        <w:t xml:space="preserve">Alcătuiește un dialog de șase-opt replici între tine și doi colegi, în care stabiliți ce activitate veți face în excursia clasei. În dialog trebuie să respectați toate regulile de acces la cuvânt. După dialog, explică într-un enunț cum ai respectat una dintre reguli.</w:t>
      </w:r>
    </w:p>
    <w:p>
      <w:pPr>
        <w:pBdr>
          <w:bottom w:val="single" w:sz="4" w:space="8"/>
        </w:pBdr>
      </w:pPr>
    </w:p>
    <w:p>
      <w:pPr>
        <w:spacing w:before="200"/>
      </w:pPr>
      <w:r>
        <w:rPr>
          <w:b/>
          <w:bCs/>
        </w:rPr>
        <w:t xml:space="preserve">8. </w:t>
      </w:r>
      <w:r>
        <w:t xml:space="preserve">Gândește-te la o discuție din clasa ta sau din familie în care cineva nu a respectat regulile de acces la cuvânt. Prezintă situația în trei-cinci rânduri (30-50 de cuvinte) și precizează ce ar fi trebuit să facă persoana respectivă. Scrie apoi două formule politicoase prin care poți cere cuvântul într-o discuție.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2026-11-08T18:53:45.291Z</dcterms:created>
  <dcterms:modified xsi:type="dcterms:W3CDTF">2026-11-08T18:53:45.291Z</dcterms:modified>
</cp:coreProperties>
</file>

<file path=docProps/custom.xml><?xml version="1.0" encoding="utf-8"?>
<Properties xmlns="http://schemas.openxmlformats.org/officeDocument/2006/custom-properties" xmlns:vt="http://schemas.openxmlformats.org/officeDocument/2006/docPropsVTypes"/>
</file>