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fracții ordinare, procente, c.m.m.d.c. și c.m.m.m.c., operații cu fracții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dau fracțiile: 7/9, 12/12, 15/4, 3/20, 25/25, 30/7. Scrie care dintre ele sunt fracții subunitare, care sunt echiunitare și care sunt supraunitare. Pentru o fracție supraunitară, explică de ce ai încadrat-o așa.</w:t>
      </w:r>
    </w:p>
    <w:p>
      <w:pPr>
        <w:pBdr>
          <w:bottom w:val="single" w:sz="4" w:space="8"/>
        </w:pBdr>
      </w:pPr>
    </w:p>
    <w:p>
      <w:pPr>
        <w:spacing w:before="200"/>
      </w:pPr>
      <w:r>
        <w:rPr>
          <w:b/>
          <w:bCs/>
        </w:rPr>
        <w:t xml:space="preserve">2. </w:t>
      </w:r>
      <w:r>
        <w:t xml:space="preserve">a) Determină toate numerele naturale n pentru care fracția n/6 este subunitară.
b) Determină numărul natural n pentru care fracția 8/(n + 3) este echiunitară.
c) Determină cel mai mic număr natural n pentru care fracția n/10 este supraunitară.</w:t>
      </w:r>
    </w:p>
    <w:p>
      <w:pPr>
        <w:pBdr>
          <w:bottom w:val="single" w:sz="4" w:space="8"/>
        </w:pBdr>
      </w:pPr>
    </w:p>
    <w:p>
      <w:pPr>
        <w:spacing w:before="200"/>
      </w:pPr>
      <w:r>
        <w:rPr>
          <w:b/>
          <w:bCs/>
        </w:rPr>
        <w:t xml:space="preserve">3. </w:t>
      </w:r>
      <w:r>
        <w:t xml:space="preserve">a) Ordonează crescător fracțiile: 5/11, 9/11, 2/11, 7/11.
b) Ordonează crescător fracțiile: 4/5, 4/9, 4/7.
c) Desenează o axă a numerelor pe care segmentul unitate are lungimea de 4 cm. Reprezintă pe axă fracțiile 3/4 și 5/4. Explică cum ai găsit punctele.</w:t>
      </w:r>
    </w:p>
    <w:p>
      <w:pPr>
        <w:pBdr>
          <w:bottom w:val="single" w:sz="4" w:space="8"/>
        </w:pBdr>
      </w:pPr>
    </w:p>
    <w:p>
      <w:pPr>
        <w:spacing w:before="200"/>
      </w:pPr>
      <w:r>
        <w:rPr>
          <w:b/>
          <w:bCs/>
        </w:rPr>
        <w:t xml:space="preserve">4. </w:t>
      </w:r>
      <w:r>
        <w:t xml:space="preserve">Se dau numerele 18 și 30.
a) Calculează cel mai mare divizor comun al numerelor 18 și 30.
b) Calculează cel mai mic multiplu comun al numerelor 18 și 30.
c) Folosind rezultatul de la punctul a), simplifică fracția 18/30 până obții o fracție ireductibilă.</w:t>
      </w:r>
    </w:p>
    <w:p>
      <w:pPr>
        <w:pBdr>
          <w:bottom w:val="single" w:sz="4" w:space="8"/>
        </w:pBdr>
      </w:pPr>
    </w:p>
    <w:p>
      <w:pPr>
        <w:spacing w:before="200"/>
      </w:pPr>
      <w:r>
        <w:rPr>
          <w:b/>
          <w:bCs/>
        </w:rPr>
        <w:t xml:space="preserve">5. </w:t>
      </w:r>
      <w:r>
        <w:t xml:space="preserve">a) Amplifică fracția 5/8 cu 4.
b) Simplifică fracția 42/56 cu 7.
c) Află numărul natural x pentru care fracțiile 3/7 și x/35 sunt echivalente. Explică cum ai procedat.</w:t>
      </w:r>
    </w:p>
    <w:p>
      <w:pPr>
        <w:pBdr>
          <w:bottom w:val="single" w:sz="4" w:space="8"/>
        </w:pBdr>
      </w:pPr>
    </w:p>
    <w:p>
      <w:pPr>
        <w:spacing w:before="200"/>
      </w:pPr>
      <w:r>
        <w:rPr>
          <w:b/>
          <w:bCs/>
        </w:rPr>
        <w:t xml:space="preserve">6. </w:t>
      </w:r>
      <w:r>
        <w:t xml:space="preserve">Calculează. Unde este posibil, scrie rezultatul sub formă de fracție ireductibilă:
a) 13/9 + 11/9
b) 25/12 − 7/12
c) 6/5 · 15/8
d) 14/15 : 7/10
e) (2/5)²
f) Scrie inversa fracției 9/14.</w:t>
      </w:r>
    </w:p>
    <w:p>
      <w:pPr>
        <w:pBdr>
          <w:bottom w:val="single" w:sz="4" w:space="8"/>
        </w:pBdr>
      </w:pPr>
    </w:p>
    <w:p>
      <w:pPr>
        <w:spacing w:before="200"/>
      </w:pPr>
      <w:r>
        <w:rPr>
          <w:b/>
          <w:bCs/>
        </w:rPr>
        <w:t xml:space="preserve">7. </w:t>
      </w:r>
      <w:r>
        <w:t xml:space="preserve">Într-o clasă sunt 25 de elevi, iar 40% dintre ei sunt fete.
a) Câte fete sunt în clasă?
b) Câți băieți sunt în clasă?
c) Scrie procentul 35% sub formă de fracție ordinară ireductibilă.</w:t>
      </w:r>
    </w:p>
    <w:p>
      <w:pPr>
        <w:pBdr>
          <w:bottom w:val="single" w:sz="4" w:space="8"/>
        </w:pBdr>
      </w:pPr>
    </w:p>
    <w:p>
      <w:pPr>
        <w:spacing w:before="200"/>
      </w:pPr>
      <w:r>
        <w:rPr>
          <w:b/>
          <w:bCs/>
        </w:rPr>
        <w:t xml:space="preserve">8. </w:t>
      </w:r>
      <w:r>
        <w:t xml:space="preserve">Ana are de citit o carte cu 240 de pagini. În prima zi citește 3/8 din carte. A doua zi citește 2/5 din paginile rămase.
a) Câte pagini a citit Ana în prima zi?
b) Câte pagini a citit în a doua zi?
c) Câte pagini mai are de citit? Ce fracție din carte reprezintă aceste pagini? Scrie fracția în formă ireductibilă.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2026-11-08T17:39:58.146Z</dcterms:created>
  <dcterms:modified xsi:type="dcterms:W3CDTF">2026-11-08T17:39:58.146Z</dcterms:modified>
</cp:coreProperties>
</file>

<file path=docProps/custom.xml><?xml version="1.0" encoding="utf-8"?>
<Properties xmlns="http://schemas.openxmlformats.org/officeDocument/2006/custom-properties" xmlns:vt="http://schemas.openxmlformats.org/officeDocument/2006/docPropsVTypes"/>
</file>