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Elemente de interfață specifice mediilor grafice de programare (interactive)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mediu grafic interactiv are, de obicei, trei zone principale. Numește cele trei zone și scrie, pentru fiecare, la ce folosește.</w:t>
      </w:r>
    </w:p>
    <w:p>
      <w:pPr>
        <w:pBdr>
          <w:bottom w:val="single" w:sz="4" w:space="8"/>
        </w:pBdr>
      </w:pPr>
    </w:p>
    <w:p>
      <w:pPr>
        <w:spacing w:before="200"/>
      </w:pPr>
      <w:r>
        <w:rPr>
          <w:b/>
          <w:bCs/>
        </w:rPr>
        <w:t xml:space="preserve">2. </w:t>
      </w:r>
      <w:r>
        <w:t xml:space="preserve">Explică cu cuvintele tale ce este un script într-un mediu grafic interactiv și cum se adaugă un bloc nou în script.</w:t>
      </w:r>
    </w:p>
    <w:p>
      <w:pPr>
        <w:pBdr>
          <w:bottom w:val="single" w:sz="4" w:space="8"/>
        </w:pBdr>
      </w:pPr>
    </w:p>
    <w:p>
      <w:pPr>
        <w:spacing w:before="200"/>
      </w:pPr>
      <w:r>
        <w:rPr>
          <w:b/>
          <w:bCs/>
        </w:rPr>
        <w:t xml:space="preserve">3. </w:t>
      </w:r>
      <w:r>
        <w:t xml:space="preserve">Andrei deschide aplicația Scratch și observă că unele blocuri sunt albastre, altele mov, altele portocalii. Explică de ce blocurile au culori diferite și cum îl ajută acest lucru pe Andrei când își construiește programul.</w:t>
      </w:r>
    </w:p>
    <w:p>
      <w:pPr>
        <w:pBdr>
          <w:bottom w:val="single" w:sz="4" w:space="8"/>
        </w:pBdr>
      </w:pPr>
    </w:p>
    <w:p>
      <w:pPr>
        <w:spacing w:before="200"/>
      </w:pPr>
      <w:r>
        <w:rPr>
          <w:b/>
          <w:bCs/>
        </w:rPr>
        <w:t xml:space="preserve">4. </w:t>
      </w:r>
      <w:r>
        <w:t xml:space="preserve">Scrie în ce grup de blocuri din Scratch caută Maria blocul potrivit pentru fiecare dintre acțiunile de mai jos:
a) personajul înaintează 50 de pași;
b) personajul pornește un sunet de miau;
c) personajul se mărește;
d) programul pornește la apăsarea steagului verde.</w:t>
      </w:r>
    </w:p>
    <w:p>
      <w:pPr>
        <w:pBdr>
          <w:bottom w:val="single" w:sz="4" w:space="8"/>
        </w:pBdr>
      </w:pPr>
    </w:p>
    <w:p>
      <w:pPr>
        <w:spacing w:before="200"/>
      </w:pPr>
      <w:r>
        <w:rPr>
          <w:b/>
          <w:bCs/>
        </w:rPr>
        <w:t xml:space="preserve">5. </w:t>
      </w:r>
      <w:r>
        <w:t xml:space="preserve">Pe scena din Scratch există un sistem de coordonate cu centrul în mijlocul scenei. Un personaj se află în punctul x = 0, y = 0. Precizează în ce direcție se mută personajul (stânga, dreapta, sus sau jos) dacă:
a) x crește;
b) x scade;
c) y crește;
d) y scade.
Ce unitate de măsură se folosește pentru deplasarea personajului?</w:t>
      </w:r>
    </w:p>
    <w:p>
      <w:pPr>
        <w:pBdr>
          <w:bottom w:val="single" w:sz="4" w:space="8"/>
        </w:pBdr>
      </w:pPr>
    </w:p>
    <w:p>
      <w:pPr>
        <w:spacing w:before="200"/>
      </w:pPr>
      <w:r>
        <w:rPr>
          <w:b/>
          <w:bCs/>
        </w:rPr>
        <w:t xml:space="preserve">6. </w:t>
      </w:r>
      <w:r>
        <w:t xml:space="preserve">Un personaj pornește din centrul scenei (x = 0, y = 0). Scriptul lui îl mută de două ori, de fiecare dată cu 80 de pixeli spre dreapta, pe orizontală. Care sunt coordonatele personajului la final? Explică pe scurt cum ai calculat.</w:t>
      </w:r>
    </w:p>
    <w:p>
      <w:pPr>
        <w:pBdr>
          <w:bottom w:val="single" w:sz="4" w:space="8"/>
        </w:pBdr>
      </w:pPr>
    </w:p>
    <w:p>
      <w:pPr>
        <w:spacing w:before="200"/>
      </w:pPr>
      <w:r>
        <w:rPr>
          <w:b/>
          <w:bCs/>
        </w:rPr>
        <w:t xml:space="preserve">7. </w:t>
      </w:r>
      <w:r>
        <w:t xml:space="preserve">Descrie în limbaj natural, ca o listă ordonată de pași, un script Scratch prin care un fluture pornește din partea stângă a scenei, la jumătatea înălțimii, și zboară până în partea dreaptă a scenei. Precizează și cum pornești și cum oprești execuția scriptului.</w:t>
      </w:r>
    </w:p>
    <w:p>
      <w:pPr>
        <w:pBdr>
          <w:bottom w:val="single" w:sz="4" w:space="8"/>
        </w:pBdr>
      </w:pPr>
    </w:p>
    <w:p>
      <w:pPr>
        <w:spacing w:before="200"/>
      </w:pPr>
      <w:r>
        <w:rPr>
          <w:b/>
          <w:bCs/>
        </w:rPr>
        <w:t xml:space="preserve">8. </w:t>
      </w:r>
      <w:r>
        <w:t xml:space="preserve">Ioana vrea să facă un mic joc în Scratch în care o pisică întâlnește un câine. Ea nu vrea personajul implicit singur, ci vrea și un câine pe scenă. Explică unde găsește în fereastra Scratch opțiunile pentru a adăuga un personaj nou și scrie un motiv pentru care Scratch este potrivit pentru proiectele școlare.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2026-11-08T23:27:33.458Z</dcterms:created>
  <dcterms:modified xsi:type="dcterms:W3CDTF">2026-11-08T23:27:33.458Z</dcterms:modified>
</cp:coreProperties>
</file>

<file path=docProps/custom.xml><?xml version="1.0" encoding="utf-8"?>
<Properties xmlns="http://schemas.openxmlformats.org/officeDocument/2006/custom-properties" xmlns:vt="http://schemas.openxmlformats.org/officeDocument/2006/docPropsVTypes"/>
</file>