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Câmpul lexical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cele două grupuri de cuvinte: a) pâine, cozonac, covrig, chiflă; b) frumos, casă, a alerga, repede. Precizează care dintre ele formează un câmp lexical și justifică-ți răspunsul în 2–3 enunțuri, folosind ce ai învățat despre câmpul lexical.</w:t>
      </w:r>
    </w:p>
    <w:p>
      <w:pPr>
        <w:pBdr>
          <w:bottom w:val="single" w:sz="4" w:space="8"/>
        </w:pBdr>
      </w:pPr>
    </w:p>
    <w:p>
      <w:pPr>
        <w:spacing w:before="200"/>
      </w:pPr>
      <w:r>
        <w:rPr>
          <w:b/>
          <w:bCs/>
        </w:rPr>
        <w:t xml:space="preserve">2. </w:t>
      </w:r>
      <w:r>
        <w:t xml:space="preserve">În fiecare serie de mai jos există un cuvânt care nu face parte din același câmp lexical cu celelalte. Scrie cuvântul „intrus” și numește câmpul lexical căruia îi aparțin celelalte cuvinte.
a) trandafir, garoafă, lalea, ghiocel, cireașă
b) creion, caiet, ciocan, penar, radieră
c) medic, profesor, pilot, spital, brutar
d) ianuarie, martie, luni, octombrie, decembrie</w:t>
      </w:r>
    </w:p>
    <w:p>
      <w:pPr>
        <w:pBdr>
          <w:bottom w:val="single" w:sz="4" w:space="8"/>
        </w:pBdr>
      </w:pPr>
    </w:p>
    <w:p>
      <w:pPr>
        <w:spacing w:before="200"/>
      </w:pPr>
      <w:r>
        <w:rPr>
          <w:b/>
          <w:bCs/>
        </w:rPr>
        <w:t xml:space="preserve">3. </w:t>
      </w:r>
      <w:r>
        <w:t xml:space="preserve">Citește textul de mai jos și transcrie toate cuvintele care aparțin câmpului lexical al vremii (fenomenele naturii).
„Dimineața, cerul era acoperit de nori cenușii. Vântul sufla tare prin curte, iar bunica a strâns repede rufele. Peste câteva minute, a început ploaia. Fulgerele luminau ferestrele, iar tunetul îl speria pe cățelul nostru. Spre seară, soarele a ieșit dintre nori și pe cer a apărut un curcubeu.”</w:t>
      </w:r>
    </w:p>
    <w:p>
      <w:pPr>
        <w:pBdr>
          <w:bottom w:val="single" w:sz="4" w:space="8"/>
        </w:pBdr>
      </w:pPr>
    </w:p>
    <w:p>
      <w:pPr>
        <w:spacing w:before="200"/>
      </w:pPr>
      <w:r>
        <w:rPr>
          <w:b/>
          <w:bCs/>
        </w:rPr>
        <w:t xml:space="preserve">4. </w:t>
      </w:r>
      <w:r>
        <w:t xml:space="preserve">Scrie câte patru cuvinte pentru fiecare dintre următoarele câmpuri lexicale: a) câmpul lexical al școlii; b) câmpul lexical al sportului; c) câmpul lexical al bucătăriei.</w:t>
      </w:r>
    </w:p>
    <w:p>
      <w:pPr>
        <w:pBdr>
          <w:bottom w:val="single" w:sz="4" w:space="8"/>
        </w:pBdr>
      </w:pPr>
    </w:p>
    <w:p>
      <w:pPr>
        <w:spacing w:before="200"/>
      </w:pPr>
      <w:r>
        <w:rPr>
          <w:b/>
          <w:bCs/>
        </w:rPr>
        <w:t xml:space="preserve">5. </w:t>
      </w:r>
      <w:r>
        <w:t xml:space="preserve">Grupează cuvintele următoare în două câmpuri lexicale: câmpul lexical al pădurii și câmpul lexical al mării. Cuvintele sunt: stejar, val, ciupercă, nisip, scoică, brad, far, mușchi, corabie, vulpe.</w:t>
      </w:r>
    </w:p>
    <w:p>
      <w:pPr>
        <w:pBdr>
          <w:bottom w:val="single" w:sz="4" w:space="8"/>
        </w:pBdr>
      </w:pPr>
    </w:p>
    <w:p>
      <w:pPr>
        <w:spacing w:before="200"/>
      </w:pPr>
      <w:r>
        <w:rPr>
          <w:b/>
          <w:bCs/>
        </w:rPr>
        <w:t xml:space="preserve">6. </w:t>
      </w:r>
      <w:r>
        <w:t xml:space="preserve">Numește câmpul lexical din care fac parte cuvintele din fiecare serie:
a) minge, poartă, arbitru, gol, teren
b) lingură, furculiță, cuțit, farfurie
c) pian, vioară, chitară, tobă
d) leu, tigru, girafă, elefant</w:t>
      </w:r>
    </w:p>
    <w:p>
      <w:pPr>
        <w:pBdr>
          <w:bottom w:val="single" w:sz="4" w:space="8"/>
        </w:pBdr>
      </w:pPr>
    </w:p>
    <w:p>
      <w:pPr>
        <w:spacing w:before="200"/>
      </w:pPr>
      <w:r>
        <w:rPr>
          <w:b/>
          <w:bCs/>
        </w:rPr>
        <w:t xml:space="preserve">7. </w:t>
      </w:r>
      <w:r>
        <w:t xml:space="preserve">Citește textul următor și identifică două câmpuri lexicale: câmpul lexical al familiei și câmpul lexical al casei. Transcrie cel puțin câte patru cuvinte pentru fiecare.
„Duminică, toată familia s-a adunat la bunici. Mama și tata au adus prăjituri, iar fratele meu a venit cu verișoara noastră. Bunicul ne-a așteptat în bucătărie, lângă masa pregătită. După masă, ne-am mutat în sufragerie, unde ne-am așezat pe canapea și am privit pozele vechi din dulap.”</w:t>
      </w:r>
    </w:p>
    <w:p>
      <w:pPr>
        <w:pBdr>
          <w:bottom w:val="single" w:sz="4" w:space="8"/>
        </w:pBdr>
      </w:pPr>
    </w:p>
    <w:p>
      <w:pPr>
        <w:spacing w:before="200"/>
      </w:pPr>
      <w:r>
        <w:rPr>
          <w:b/>
          <w:bCs/>
        </w:rPr>
        <w:t xml:space="preserve">8. </w:t>
      </w:r>
      <w:r>
        <w:t xml:space="preserve">Scrie un text de 60–80 de cuvinte în care să povestești o plimbare prin natură alături de cei dragi. Folosește cel puțin cinci cuvinte din câmpul lexical al toamnei și subliniază-le.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2026-11-08T18:28:47.327Z</dcterms:created>
  <dcterms:modified xsi:type="dcterms:W3CDTF">2026-11-08T18:28:47.327Z</dcterms:modified>
</cp:coreProperties>
</file>

<file path=docProps/custom.xml><?xml version="1.0" encoding="utf-8"?>
<Properties xmlns="http://schemas.openxmlformats.org/officeDocument/2006/custom-properties" xmlns:vt="http://schemas.openxmlformats.org/officeDocument/2006/docPropsVTypes"/>
</file>