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inițială: epoci, evenimente, personalități și patrimoniu</w:t>
      </w:r>
    </w:p>
    <w:p>
      <w:r>
        <w:rPr>
          <w:b/>
          <w:bCs/>
        </w:rPr>
        <w:t xml:space="preserve">Disciplina: </w:t>
      </w:r>
      <w:r>
        <w:t xml:space="preserve">Istorie</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în ordine cronologică, de la cel mai vechi la cel mai nou, literele corespunzătoare următoarelor evenimente istorice: a. Unirea Principatelor sub domnia lui Alexandru Ioan Cuza; b. Bătălia de la Posada; c. Marea Unire; d. Cucerirea Daciei de către romani. Model de răspuns: d, ...</w:t>
      </w:r>
    </w:p>
    <w:p>
      <w:pPr>
        <w:pBdr>
          <w:bottom w:val="single" w:sz="4" w:space="8"/>
        </w:pBdr>
      </w:pPr>
    </w:p>
    <w:p>
      <w:pPr>
        <w:spacing w:before="200"/>
      </w:pPr>
      <w:r>
        <w:rPr>
          <w:b/>
          <w:bCs/>
        </w:rPr>
        <w:t xml:space="preserve">2. </w:t>
      </w:r>
      <w:r>
        <w:t xml:space="preserve">Desenează în caiet un tabel cu trei coloane: „Noțiuni care se referă la timpul istoric”, „Noțiuni care denumesc evenimente istorice” și „Nume de personalități istorice”. Așază în coloana potrivită fiecare dintre următorii termeni: Preistoria, Burebista, Bătălia de la Vaslui, Epoca Modernă, Ștefan cel Mare, Războiul de Independență, Viitor, Mihai Viteazul, Prima unire a Țărilor Române.</w:t>
      </w:r>
    </w:p>
    <w:p>
      <w:pPr>
        <w:pBdr>
          <w:bottom w:val="single" w:sz="4" w:space="8"/>
        </w:pBdr>
      </w:pPr>
    </w:p>
    <w:p>
      <w:pPr>
        <w:spacing w:before="200"/>
      </w:pPr>
      <w:r>
        <w:rPr>
          <w:b/>
          <w:bCs/>
        </w:rPr>
        <w:t xml:space="preserve">3. </w:t>
      </w:r>
      <w:r>
        <w:t xml:space="preserve">Alcătuiește câte un enunț scurt cu fiecare dintre următoarele noțiuni: strămoși, obicei, monument istoric, generație. Model de răspuns: Bunicii mei păstrează obiceiul colindatului de Crăciun.</w:t>
      </w:r>
    </w:p>
    <w:p>
      <w:pPr>
        <w:pBdr>
          <w:bottom w:val="single" w:sz="4" w:space="8"/>
        </w:pBdr>
      </w:pPr>
    </w:p>
    <w:p>
      <w:pPr>
        <w:spacing w:before="200"/>
      </w:pPr>
      <w:r>
        <w:rPr>
          <w:b/>
          <w:bCs/>
        </w:rPr>
        <w:t xml:space="preserve">4. </w:t>
      </w:r>
      <w:r>
        <w:t xml:space="preserve">Explică, cu cuvintele tale, ce înseamnă următoarele noțiuni: a. izvor (sursă) istoric; b. secol; c. mileniu. Pentru noțiunea de la punctul a, dă și un exemplu.</w:t>
      </w:r>
    </w:p>
    <w:p>
      <w:pPr>
        <w:pBdr>
          <w:bottom w:val="single" w:sz="4" w:space="8"/>
        </w:pBdr>
      </w:pPr>
    </w:p>
    <w:p>
      <w:pPr>
        <w:spacing w:before="200"/>
      </w:pPr>
      <w:r>
        <w:rPr>
          <w:b/>
          <w:bCs/>
        </w:rPr>
        <w:t xml:space="preserve">5. </w:t>
      </w:r>
      <w:r>
        <w:t xml:space="preserve">Precizează în ce secol a avut loc fiecare dintre următoarele evenimente: a. cucerirea Daciei de către romani (anul 106); b. Unirea Principatelor (anul 1859); c. Marea Unire (anul 1918). Apoi calculează câți ani au trecut de la Unirea Principatelor până la Marea Unire.</w:t>
      </w:r>
    </w:p>
    <w:p>
      <w:pPr>
        <w:pBdr>
          <w:bottom w:val="single" w:sz="4" w:space="8"/>
        </w:pBdr>
      </w:pPr>
    </w:p>
    <w:p>
      <w:pPr>
        <w:spacing w:before="200"/>
      </w:pPr>
      <w:r>
        <w:rPr>
          <w:b/>
          <w:bCs/>
        </w:rPr>
        <w:t xml:space="preserve">6. </w:t>
      </w:r>
      <w:r>
        <w:t xml:space="preserve">Alege două dintre personalitățile următoare: Decebal, Mircea cel Bătrân, Ștefan cel Mare, Alexandru Ioan Cuza. Pentru fiecare, scrie 2–3 propoziții în care să arăți ce rol a avut în istoria românilor (ce a făcut, în ce țară sau spațiu a trăit).</w:t>
      </w:r>
    </w:p>
    <w:p>
      <w:pPr>
        <w:pBdr>
          <w:bottom w:val="single" w:sz="4" w:space="8"/>
        </w:pBdr>
      </w:pPr>
    </w:p>
    <w:p>
      <w:pPr>
        <w:spacing w:before="200"/>
      </w:pPr>
      <w:r>
        <w:rPr>
          <w:b/>
          <w:bCs/>
        </w:rPr>
        <w:t xml:space="preserve">7. </w:t>
      </w:r>
      <w:r>
        <w:t xml:space="preserve">Numește două locuri sau monumente din România care fac parte din patrimoniul UNESCO și precizează regiunea istorică în care se află fiecare. Apoi scrie două motive pentru care este important să protejăm monumentele istorice.</w:t>
      </w:r>
    </w:p>
    <w:p>
      <w:pPr>
        <w:pBdr>
          <w:bottom w:val="single" w:sz="4" w:space="8"/>
        </w:pBdr>
      </w:pPr>
    </w:p>
    <w:p>
      <w:pPr>
        <w:spacing w:before="200"/>
      </w:pPr>
      <w:r>
        <w:rPr>
          <w:b/>
          <w:bCs/>
        </w:rPr>
        <w:t xml:space="preserve">8. </w:t>
      </w:r>
      <w:r>
        <w:t xml:space="preserve">Citește textul de mai jos, apoi răspunde la întrebări. „Ajungând în fruntea neamului său, Burebista i-a ridicat pe geți atât de mult, prin muncă, prin cumpătare și prin ascultarea de porunci, încât în câțiva ani a întemeiat o mare stăpânire și i-a supus pe cei mai mulți dintre vecini.” (după Strabon, Geografia) a. Despre ce conducător este vorba în text? b. Ce popor a condus acesta? c. Scrie două lucruri pe care le-a realizat conducătorul, conform textului. d. Ce fel de izvor istoric este acest text: scris, nescris (arheologic) sau oral?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2026-11-08T18:26:52.295Z</dcterms:created>
  <dcterms:modified xsi:type="dcterms:W3CDTF">2026-11-08T18:26:52.295Z</dcterms:modified>
</cp:coreProperties>
</file>

<file path=docProps/custom.xml><?xml version="1.0" encoding="utf-8"?>
<Properties xmlns="http://schemas.openxmlformats.org/officeDocument/2006/custom-properties" xmlns:vt="http://schemas.openxmlformats.org/officeDocument/2006/docPropsVTypes"/>
</file>