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în plan – recapitulare și completări (notații, clasificare, unități de măsură, operații cu măsuri de unghiuri)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unghiul cu vârful O și laturile OA și OB. Punctul M este situat pe latura OA (M ≠ O), iar punctul N este situat pe latura OB (N ≠ O).
a) Scrieți cel puțin șase notații diferite pentru acest unghi.
b) Precizați vârful și laturile unghiului.
c) Explicați când se poate folosi pentru acest unghi notația ∢O.</w:t>
      </w:r>
    </w:p>
    <w:p>
      <w:pPr>
        <w:pBdr>
          <w:bottom w:val="single" w:sz="4" w:space="8"/>
        </w:pBdr>
      </w:pPr>
    </w:p>
    <w:p>
      <w:pPr>
        <w:spacing w:before="200"/>
      </w:pPr>
      <w:r>
        <w:rPr>
          <w:b/>
          <w:bCs/>
        </w:rPr>
        <w:t xml:space="preserve">2. </w:t>
      </w:r>
      <w:r>
        <w:t xml:space="preserve">Se dau unghiurile cu măsurile: ∢A = 0°, ∢B = 37°15′, ∢C = 90°, ∢D = 118°, ∢E = 180°, ∢F = 89°59′.
a) Precizați natura fiecărui unghi: nul, ascuțit, drept, obtuz sau alungit.
b) Scrieți care dintre aceste unghiuri sunt unghiuri proprii și care sunt unghiuri improprii.
c) Pentru unghiurile improprii, precizați poziția laturilor: semidrepte identice sau semidrepte opuse.</w:t>
      </w:r>
    </w:p>
    <w:p>
      <w:pPr>
        <w:pBdr>
          <w:bottom w:val="single" w:sz="4" w:space="8"/>
        </w:pBdr>
      </w:pPr>
    </w:p>
    <w:p>
      <w:pPr>
        <w:spacing w:before="200"/>
      </w:pPr>
      <w:r>
        <w:rPr>
          <w:b/>
          <w:bCs/>
        </w:rPr>
        <w:t xml:space="preserve">3. </w:t>
      </w:r>
      <w:r>
        <w:t xml:space="preserve">Completați, scriind și calculele:
a) 5° = ...′;
b) 2°15′ = ...′;
c) 1°20′ = ...″;
d) 450′ = ...°...′;
e) 7384″ = ...°...′...″.</w:t>
      </w:r>
    </w:p>
    <w:p>
      <w:pPr>
        <w:pBdr>
          <w:bottom w:val="single" w:sz="4" w:space="8"/>
        </w:pBdr>
      </w:pPr>
    </w:p>
    <w:p>
      <w:pPr>
        <w:spacing w:before="200"/>
      </w:pPr>
      <w:r>
        <w:rPr>
          <w:b/>
          <w:bCs/>
        </w:rPr>
        <w:t xml:space="preserve">4. </w:t>
      </w:r>
      <w:r>
        <w:t xml:space="preserve">Fie ∢ABC = 48°37′45″ și ∢DEF = 35°48′27″.
a) Calculați ∢ABC + ∢DEF, după modelul de redactare din lecție.
b) Precizați natura unghiului care are măsura egală cu suma obținută.</w:t>
      </w:r>
    </w:p>
    <w:p>
      <w:pPr>
        <w:pBdr>
          <w:bottom w:val="single" w:sz="4" w:space="8"/>
        </w:pBdr>
      </w:pPr>
    </w:p>
    <w:p>
      <w:pPr>
        <w:spacing w:before="200"/>
      </w:pPr>
      <w:r>
        <w:rPr>
          <w:b/>
          <w:bCs/>
        </w:rPr>
        <w:t xml:space="preserve">5. </w:t>
      </w:r>
      <w:r>
        <w:t xml:space="preserve">Calculați, scriind toate etapele (transformarea gradelor în minute sau a minutelor în secunde, acolo unde este necesar):
a) 90° − 37°24′38″;
b) 72°15′10″ − 28°40′35″.</w:t>
      </w:r>
    </w:p>
    <w:p>
      <w:pPr>
        <w:pBdr>
          <w:bottom w:val="single" w:sz="4" w:space="8"/>
        </w:pBdr>
      </w:pPr>
    </w:p>
    <w:p>
      <w:pPr>
        <w:spacing w:before="200"/>
      </w:pPr>
      <w:r>
        <w:rPr>
          <w:b/>
          <w:bCs/>
        </w:rPr>
        <w:t xml:space="preserve">6. </w:t>
      </w:r>
      <w:r>
        <w:t xml:space="preserve">Fie ∢MPQ = 26°34′25″.
a) Calculați (∢MPQ) · 4, după modelul de redactare din lecție.
b) Stabiliți dacă rezultatul obținut poate fi măsura unui unghi. Justificați răspunsul și precizați natura unghiului.</w:t>
      </w:r>
    </w:p>
    <w:p>
      <w:pPr>
        <w:pBdr>
          <w:bottom w:val="single" w:sz="4" w:space="8"/>
        </w:pBdr>
      </w:pPr>
    </w:p>
    <w:p>
      <w:pPr>
        <w:spacing w:before="200"/>
      </w:pPr>
      <w:r>
        <w:rPr>
          <w:b/>
          <w:bCs/>
        </w:rPr>
        <w:t xml:space="preserve">7. </w:t>
      </w:r>
      <w:r>
        <w:t xml:space="preserve">Fie ∢RST = 137°21′. Calculați (∢RST) : 6, scriind toate etapele împărțirii. Apoi verificați rezultatul prin înmulțire.</w:t>
      </w:r>
    </w:p>
    <w:p>
      <w:pPr>
        <w:pBdr>
          <w:bottom w:val="single" w:sz="4" w:space="8"/>
        </w:pBdr>
      </w:pPr>
    </w:p>
    <w:p>
      <w:pPr>
        <w:spacing w:before="200"/>
      </w:pPr>
      <w:r>
        <w:rPr>
          <w:b/>
          <w:bCs/>
        </w:rPr>
        <w:t xml:space="preserve">8. </w:t>
      </w:r>
      <w:r>
        <w:t xml:space="preserve">Semidreptele OA și OB sunt opuse. Punctele M și N sunt situate de aceeași parte a dreptei AB, iar punctul M se află în interiorul unghiului AON. Se știe că ∢AOM = ∢NOB = 48°25′40″.
a) Realizați un desen care să corespundă datelor problemei.
b) Calculați măsura unghiului MON.
c) Calculați măsurile unghiurilor AON și BOM.
d) Stabiliți dacă unghiurile AON și BOM sunt congruente. Justificați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2026-11-08T18:21:32.989Z</dcterms:created>
  <dcterms:modified xsi:type="dcterms:W3CDTF">2026-11-08T18:21:32.989Z</dcterms:modified>
</cp:coreProperties>
</file>

<file path=docProps/custom.xml><?xml version="1.0" encoding="utf-8"?>
<Properties xmlns="http://schemas.openxmlformats.org/officeDocument/2006/custom-properties" xmlns:vt="http://schemas.openxmlformats.org/officeDocument/2006/docPropsVTypes"/>
</file>