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Legenda lui Heracle și leul din Nemeea: lectură, pronumele personal și de politețe, adjectivul, articolul demonstrativ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din legenda lui Heracle repovestită de Alexandru Mitru:
„Heracle a intrat tot mai adânc în bezna acestei peșteri mari. Deodată a zărit două făclii aprinse. Așa i s-au părut eroului în beznă ochii sticlind de ură ai leului uriaș.”
Răspunde la întrebări:
a) Unde se află Heracle în acest moment al luptei?
b) Ce erau, de fapt, cele „două făclii aprinse”?
c) Ce sentiment arată privirea leului?
d) Ce însușire a lui Heracle se vede din faptul că intră singur în peștera întunecată?</w:t>
      </w:r>
    </w:p>
    <w:p>
      <w:pPr>
        <w:pBdr>
          <w:bottom w:val="single" w:sz="4" w:space="8"/>
        </w:pBdr>
      </w:pPr>
    </w:p>
    <w:p>
      <w:pPr>
        <w:spacing w:before="200"/>
      </w:pPr>
      <w:r>
        <w:rPr>
          <w:b/>
          <w:bCs/>
        </w:rPr>
        <w:t xml:space="preserve">2. </w:t>
      </w:r>
      <w:r>
        <w:t xml:space="preserve">Citește enunțul de mai jos:
„Leul l-a privit cu ură, dar eroul nu se temea de el. Mai târziu, Heracle i-a povestit regelui totul despre luptă.”
Precizează persoana, numărul, genul și forma (accentuată sau neaccentuată) pentru fiecare dintre pronumele personale l-, el și i-.</w:t>
      </w:r>
    </w:p>
    <w:p>
      <w:pPr>
        <w:pBdr>
          <w:bottom w:val="single" w:sz="4" w:space="8"/>
        </w:pBdr>
      </w:pPr>
    </w:p>
    <w:p>
      <w:pPr>
        <w:spacing w:before="200"/>
      </w:pPr>
      <w:r>
        <w:rPr>
          <w:b/>
          <w:bCs/>
        </w:rPr>
        <w:t xml:space="preserve">3. </w:t>
      </w:r>
      <w:r>
        <w:t xml:space="preserve">Imaginează-ți că îl întâlnești pe regele care l-a trimis pe Heracle să lupte cu leul din Nemeea. Formulează două propoziții prin care îl întrebi pe rege ce răsplată îi va da eroului. În fiecare propoziție folosește câte un pronume personal de politețe diferit și o formulă de adresare politicoasă. Subliniază pronumele de politețe folosite.</w:t>
      </w:r>
    </w:p>
    <w:p>
      <w:pPr>
        <w:pBdr>
          <w:bottom w:val="single" w:sz="4" w:space="8"/>
        </w:pBdr>
      </w:pPr>
    </w:p>
    <w:p>
      <w:pPr>
        <w:spacing w:before="200"/>
      </w:pPr>
      <w:r>
        <w:rPr>
          <w:b/>
          <w:bCs/>
        </w:rPr>
        <w:t xml:space="preserve">4. </w:t>
      </w:r>
      <w:r>
        <w:t xml:space="preserve">Citește enunțul de mai jos:
„Fiara uriașă avea colți ascuțiți și ochi mari.”
a) Transcrie cele trei adjective din enunț.
b) Precizează felul fiecărui adjectiv: propriu-zis variabil (cu două sau cu patru terminații) sau provenit din participiu.
c) Arată cu ce substantiv se acordă fiecare adjectiv, în gen și în număr.</w:t>
      </w:r>
    </w:p>
    <w:p>
      <w:pPr>
        <w:pBdr>
          <w:bottom w:val="single" w:sz="4" w:space="8"/>
        </w:pBdr>
      </w:pPr>
    </w:p>
    <w:p>
      <w:pPr>
        <w:spacing w:before="200"/>
      </w:pPr>
      <w:r>
        <w:rPr>
          <w:b/>
          <w:bCs/>
        </w:rPr>
        <w:t xml:space="preserve">5. </w:t>
      </w:r>
      <w:r>
        <w:t xml:space="preserve">a) Trece adjectivul viteaz la toate gradele de comparație: pozitiv, comparativ de superioritate, comparativ de egalitate, comparativ de inferioritate, superlativ relativ de superioritate, superlativ relativ de inferioritate și superlativ absolut. Scrie câte o formă pentru fiecare grad.
b) Dintre adjectivele fioros, înțelept, uriaș, puternic, alege-l pe cel care nu are grade de comparație și explică de ce.</w:t>
      </w:r>
    </w:p>
    <w:p>
      <w:pPr>
        <w:pBdr>
          <w:bottom w:val="single" w:sz="4" w:space="8"/>
        </w:pBdr>
      </w:pPr>
    </w:p>
    <w:p>
      <w:pPr>
        <w:spacing w:before="200"/>
      </w:pPr>
      <w:r>
        <w:rPr>
          <w:b/>
          <w:bCs/>
        </w:rPr>
        <w:t xml:space="preserve">6. </w:t>
      </w:r>
      <w:r>
        <w:t xml:space="preserve">Completează enunțurile cu articolul demonstrativ potrivit (cel, cea, cei, cele):
a) Heracle … puternic a pornit spre Nemeea.
b) Săgețile … ascuțite au lunecat pe pielea fiarei.
c) Măciuca … grea s-a rupt de la mijloc.
d) Grecii … curajoși îl admirau pe erou.
Scrie enunțurile complete.</w:t>
      </w:r>
    </w:p>
    <w:p>
      <w:pPr>
        <w:pBdr>
          <w:bottom w:val="single" w:sz="4" w:space="8"/>
        </w:pBdr>
      </w:pPr>
    </w:p>
    <w:p>
      <w:pPr>
        <w:spacing w:before="200"/>
      </w:pPr>
      <w:r>
        <w:rPr>
          <w:b/>
          <w:bCs/>
        </w:rPr>
        <w:t xml:space="preserve">7. </w:t>
      </w:r>
      <w:r>
        <w:t xml:space="preserve">Citește enunțul de mai jos:
„Săgeata s-a lovit de pielea leului ca de o stâncă, iar colții lui străluceau ca niște săbii.”
a) Transcrie cele două comparații din enunț.
b) Explică ce înțelegem din fiecare comparație despre leu.
c) Formulează o comparație nouă, a ta, despre puterea sau curajul lui Heracle.</w:t>
      </w:r>
    </w:p>
    <w:p>
      <w:pPr>
        <w:pBdr>
          <w:bottom w:val="single" w:sz="4" w:space="8"/>
        </w:pBdr>
      </w:pPr>
    </w:p>
    <w:p>
      <w:pPr>
        <w:spacing w:before="200"/>
      </w:pPr>
      <w:r>
        <w:rPr>
          <w:b/>
          <w:bCs/>
        </w:rPr>
        <w:t xml:space="preserve">8. </w:t>
      </w:r>
      <w:r>
        <w:t xml:space="preserve">Scrie un text de 10-12 rânduri în care să descrii leul din Nemeea, așa cum ți-l imaginezi pe baza legendei lui Heracle.
În redactarea textului, vei avea în vedere:
- să prezinți înfățișarea leului (mărime, ochi, colți, coamă, blană) și comportamentul lui în luptă;
- să folosești cel puțin trei adjective, dintre care unul la gradul comparativ sau superlativ, și cel puțin o comparație;
- să existe introducere, cuprins și încheiere, fiecare idee nouă fiind marcată printr-un paragraf;
- să te exprimi corect, clar și adecvat;
- să respecți normele de ortografie și de punctuație și să fii atent/atentă la așezarea în pagină.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2026-11-08T20:02:56.287Z</dcterms:created>
  <dcterms:modified xsi:type="dcterms:W3CDTF">2026-11-08T20:02:56.287Z</dcterms:modified>
</cp:coreProperties>
</file>

<file path=docProps/custom.xml><?xml version="1.0" encoding="utf-8"?>
<Properties xmlns="http://schemas.openxmlformats.org/officeDocument/2006/custom-properties" xmlns:vt="http://schemas.openxmlformats.org/officeDocument/2006/docPropsVTypes"/>
</file>