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Cum redactezi un text narativ? (II): etapele scrierii, părțile textului, editarea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și rezolvă cerințele.
„Era o dimineață liniștită de duminică, iar eu și fratele meu, Mihai, ne jucam cu mingea în curtea blocului. Deodată, mingea a zburat peste gardul doamnei Popescu, vecina pe care toți copiii o credeau foarte severă. Am ezitat mult. Până la urmă, am sunat la poarta ei și i-am cerut politicos mingea. Spre surprinderea noastră, doamna Popescu ne-a zâmbit, ne-a dat mingea și ne-a oferit câte o prăjitură. De atunci, o salutăm cu drag de fiecare dată când o întâlnim.”
a) Transcrie enunțul sau enunțurile care formează introducerea, cuprinsul și încheierea.
b) Precizează situația inițială, situația-problemă și situația finală.
c) Notează locul, timpul și participanții la întâmplare.
d) Explică, în 1–2 enunțuri, ce face întâmplarea interesantă pentru cititor.</w:t>
      </w:r>
    </w:p>
    <w:p>
      <w:pPr>
        <w:pBdr>
          <w:bottom w:val="single" w:sz="4" w:space="8"/>
        </w:pBdr>
      </w:pPr>
    </w:p>
    <w:p>
      <w:pPr>
        <w:spacing w:before="200"/>
      </w:pPr>
      <w:r>
        <w:rPr>
          <w:b/>
          <w:bCs/>
        </w:rPr>
        <w:t xml:space="preserve">2. </w:t>
      </w:r>
      <w:r>
        <w:t xml:space="preserve">Enunțurile de mai jos sunt amestecate.
a) Am ajuns la gară cu sufletul la gură, dar trenul abia intra în stație.
b) Într-o dimineață de iarnă, ceasul meu deșteptător nu a mai sunat.
c) Am trecut prin vagoane până mi-am găsit locul și abia atunci am răsuflat ușurat.
d) M-am îmbrăcat în grabă și am fugit spre gară.
e) M-am trezit speriat și am văzut că mai erau doar zece minute până la plecarea trenului.
1. Scrie literele în ordinea logică a întâmplărilor.
2. Rescrie întâmplarea sub forma unui paragraf. Folosește cel puțin trei cuvinte sau expresii care arată succesiunea întâmplărilor (de exemplu: La început, Apoi, Imediat ce, După ce, În sfârșit). Folosește și o expresie care arată cauza (de exemplu: Pentru că, Deoarece).</w:t>
      </w:r>
    </w:p>
    <w:p>
      <w:pPr>
        <w:pBdr>
          <w:bottom w:val="single" w:sz="4" w:space="8"/>
        </w:pBdr>
      </w:pPr>
    </w:p>
    <w:p>
      <w:pPr>
        <w:spacing w:before="200"/>
      </w:pPr>
      <w:r>
        <w:rPr>
          <w:b/>
          <w:bCs/>
        </w:rPr>
        <w:t xml:space="preserve">3. </w:t>
      </w:r>
      <w:r>
        <w:t xml:space="preserve">Textul următor doar înșiră acțiunile, fără legături între ele:
„Am mers la bunica. Am mâncat. Am ieșit în grădină. Am văzut un arici. L-am hrănit. Am plecat acasă.”
Rescrie-l într-un text de 50–70 de cuvinte, ținând cont de sfaturile pentru micul scriitor:
- prezintă acțiunile pe rând și leagă-le prin cuvinte de legătură potrivite;
- adaugă cel puțin două detalii de descriere (despre bunica, despre grădină sau despre arici);
- evită repetarea aceluiași început de enunț („Am…”).</w:t>
      </w:r>
    </w:p>
    <w:p>
      <w:pPr>
        <w:pBdr>
          <w:bottom w:val="single" w:sz="4" w:space="8"/>
        </w:pBdr>
      </w:pPr>
    </w:p>
    <w:p>
      <w:pPr>
        <w:spacing w:before="200"/>
      </w:pPr>
      <w:r>
        <w:rPr>
          <w:b/>
          <w:bCs/>
        </w:rPr>
        <w:t xml:space="preserve">4. </w:t>
      </w:r>
      <w:r>
        <w:t xml:space="preserve">Ești în etapa de editare. Recitește textul de mai jos, scris pe ciornă de un coleg:
„Ieri am fost la parc cu prietenul meu. În parc am văzut o veveriță. Veverița sărea din copac în copac. Deodată veverița a coborât lângă noi si a luat o alună din mâna prietenului meu. Noi ne-am bucurat foarte mult, iar ea a fugit într-un copac înnalt.”
a) Identifică două repetiții supărătoare, o greșeală de punctuație și două greșeli de ortografie.
b) Rescrie textul corectat. Elimină repetițiile, folosind sinonime, pronume sau alte construcții.</w:t>
      </w:r>
    </w:p>
    <w:p>
      <w:pPr>
        <w:pBdr>
          <w:bottom w:val="single" w:sz="4" w:space="8"/>
        </w:pBdr>
      </w:pPr>
    </w:p>
    <w:p>
      <w:pPr>
        <w:spacing w:before="200"/>
      </w:pPr>
      <w:r>
        <w:rPr>
          <w:b/>
          <w:bCs/>
        </w:rPr>
        <w:t xml:space="preserve">5. </w:t>
      </w:r>
      <w:r>
        <w:t xml:space="preserve">Ești în etapa de planificare. Tema generală este „Animalele de companie”.
a) Restrânge tema la o întâmplare anume din universul tău familiar, reală sau imaginară, dar posibilă în viața reală. Alege o întâmplare amuzantă, neașteptată sau plină de învățăminte.
b) Propune un titlu sugestiv, care să stârnească interesul.
c) Alcătuiește planul simplu de idei al textului, cu cel puțin câte o idee pentru introducere, cuprins și încheiere.
d) Precizează ce noutate sau ce surpriză va avea întâmplarea ta.</w:t>
      </w:r>
    </w:p>
    <w:p>
      <w:pPr>
        <w:pBdr>
          <w:bottom w:val="single" w:sz="4" w:space="8"/>
        </w:pBdr>
      </w:pPr>
    </w:p>
    <w:p>
      <w:pPr>
        <w:spacing w:before="200"/>
      </w:pPr>
      <w:r>
        <w:rPr>
          <w:b/>
          <w:bCs/>
        </w:rPr>
        <w:t xml:space="preserve">6. </w:t>
      </w:r>
      <w:r>
        <w:t xml:space="preserve">Redactează doar introducerea, de 30–40 de cuvinte, a unui text narativ cu titlul „Ziua în care am rămas încuiat afară”.
Introducerea trebuie să prezinte situația inițială și să precizeze locul, timpul și participanții. Trebuie, de asemenea, să capteze interesul cititorului, de exemplu printr-un indiciu că urmează ceva neobișnuit. Nu povesti încă situația-problemă.</w:t>
      </w:r>
    </w:p>
    <w:p>
      <w:pPr>
        <w:pBdr>
          <w:bottom w:val="single" w:sz="4" w:space="8"/>
        </w:pBdr>
      </w:pPr>
    </w:p>
    <w:p>
      <w:pPr>
        <w:spacing w:before="200"/>
      </w:pPr>
      <w:r>
        <w:rPr>
          <w:b/>
          <w:bCs/>
        </w:rPr>
        <w:t xml:space="preserve">7. </w:t>
      </w:r>
      <w:r>
        <w:t xml:space="preserve">Redactează un text narativ de 80–100 de cuvinte despre o întâmplare reală sau imaginară în care cineva a dat dovadă de respect față de o altă persoană. Persoana poate fi un coleg, un vecin, un bunic sau un necunoscut.
Respectă cerințele:
- structurează textul în introducere, cuprins și încheiere, scrise în paragrafe separate;
- prezintă situația-problemă și felul în care a fost rezolvată;
- folosește cel puțin două cuvinte de legătură care arată succesiunea întâmplărilor;
- notează în încheiere ce impresie ți-a lăsat întâmplarea.
După ce termini, scrie două aspecte pe care le-ai verificat la editarea textului.</w:t>
      </w:r>
    </w:p>
    <w:p>
      <w:pPr>
        <w:pBdr>
          <w:bottom w:val="single" w:sz="4" w:space="8"/>
        </w:pBdr>
      </w:pPr>
    </w:p>
    <w:p>
      <w:pPr>
        <w:spacing w:before="200"/>
      </w:pPr>
      <w:r>
        <w:rPr>
          <w:b/>
          <w:bCs/>
        </w:rPr>
        <w:t xml:space="preserve">8. </w:t>
      </w:r>
      <w:r>
        <w:t xml:space="preserve">Maria și-a transcris compunerea pe caiet astfel:
- a scris titlul în colțul din stânga al primului rând;
- a început textul pe rândul imediat următor titlului;
- a scris toate paragrafele fără alineat;
- spre sfârșitul paginii, a scris și pe marginea din stânga, ca să-i ajungă spațiul.
a) Identifică cele patru greșeli de așezare în pagină și explică, pentru fiecare, cum ar fi trebuit să procedeze Maria.
b) Precizează în ce etapă a scrierii unui text narativ se transcrie textul pe caiet și ce trebuie făcut înainte de această etapă.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2026-11-08T19:16:18.979Z</dcterms:created>
  <dcterms:modified xsi:type="dcterms:W3CDTF">2026-11-08T19:16:18.979Z</dcterms:modified>
</cp:coreProperties>
</file>

<file path=docProps/custom.xml><?xml version="1.0" encoding="utf-8"?>
<Properties xmlns="http://schemas.openxmlformats.org/officeDocument/2006/custom-properties" xmlns:vt="http://schemas.openxmlformats.org/officeDocument/2006/docPropsVTypes"/>
</file>