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Exprimarea adecvată a emoțiilor în comunicarea orală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următor:
„— Mamă, uite ce am găsit în pod! strigă Ana, ținând în mâini o cutie prăfuită.
— Ce-i asta? întrebă mama, apropiindu-se încet.
Ana ridică repede capacul. Ochii mamei se umeziră: în cutie era păpușa ei din copilărie.
— Credeam că am pierdut-o pentru totdeauna... șopti ea, strângând păpușa la piept.”
Numește câte o emoție trăită de fiecare personaj, Ana și mama. Scrie, pentru fiecare emoție, două indicii din text (cuvinte, gesturi, mimică, tonul vocii) care o dezvăluie.</w:t>
      </w:r>
    </w:p>
    <w:p>
      <w:pPr>
        <w:pBdr>
          <w:bottom w:val="single" w:sz="4" w:space="8"/>
        </w:pBdr>
      </w:pPr>
    </w:p>
    <w:p>
      <w:pPr>
        <w:spacing w:before="200"/>
      </w:pPr>
      <w:r>
        <w:rPr>
          <w:b/>
          <w:bCs/>
        </w:rPr>
        <w:t xml:space="preserve">2. </w:t>
      </w:r>
      <w:r>
        <w:t xml:space="preserve">Pentru fiecare dintre emoțiile următoare, descrie un gest și o expresie a feței (mimică) prin care o persoană o poate arăta atunci când vorbește: a) bucurie; b) tristețe; c) teamă; d) surpriză.</w:t>
      </w:r>
    </w:p>
    <w:p>
      <w:pPr>
        <w:pBdr>
          <w:bottom w:val="single" w:sz="4" w:space="8"/>
        </w:pBdr>
      </w:pPr>
    </w:p>
    <w:p>
      <w:pPr>
        <w:spacing w:before="200"/>
      </w:pPr>
      <w:r>
        <w:rPr>
          <w:b/>
          <w:bCs/>
        </w:rPr>
        <w:t xml:space="preserve">3. </w:t>
      </w:r>
      <w:r>
        <w:t xml:space="preserve">Citește enunțul: „Bunica vine mâine la noi.”
Scrie de două ori enunțul în caiet. De fiecare dată, subliniază cuvântul pe care l-ai rosti mai apăsat:
a) pentru a arăta că te bucuri că vine tocmai bunica, și nu altcineva;
b) pentru a arăta că ești surprins că ea vine atât de curând.
Explică, într-un enunț, de ce se schimbă mesajul atunci când accentuezi alt cuvânt.</w:t>
      </w:r>
    </w:p>
    <w:p>
      <w:pPr>
        <w:pBdr>
          <w:bottom w:val="single" w:sz="4" w:space="8"/>
        </w:pBdr>
      </w:pPr>
    </w:p>
    <w:p>
      <w:pPr>
        <w:spacing w:before="200"/>
      </w:pPr>
      <w:r>
        <w:rPr>
          <w:b/>
          <w:bCs/>
        </w:rPr>
        <w:t xml:space="preserve">4. </w:t>
      </w:r>
      <w:r>
        <w:t xml:space="preserve">Citește enunțul: „Am așteptat toată vara această zi și a sosit în sfârșit!”
Transcrie enunțul. Marchează cu o bară oblică (/) locul în care ai face o pauză în vorbire, înaintea unui cuvânt-cheie. Explică ce emoție scoate în evidență această pauză și de ce.</w:t>
      </w:r>
    </w:p>
    <w:p>
      <w:pPr>
        <w:pBdr>
          <w:bottom w:val="single" w:sz="4" w:space="8"/>
        </w:pBdr>
      </w:pPr>
    </w:p>
    <w:p>
      <w:pPr>
        <w:spacing w:before="200"/>
      </w:pPr>
      <w:r>
        <w:rPr>
          <w:b/>
          <w:bCs/>
        </w:rPr>
        <w:t xml:space="preserve">5. </w:t>
      </w:r>
      <w:r>
        <w:t xml:space="preserve">Un coleg ți-a rupt din greșeală desenul la care ai lucrat toată săptămâna. Ești supărat.
a) Formulează o replică prin care îți exprimi supărarea în mod adecvat, politicos.
b) Formulează o replică neadecvată în aceeași situație.
c) Explică, în două-trei enunțuri, prin ce se deosebesc cele două replici. Ai în vedere cuvintele folosite, tonul vocii și gesturile.</w:t>
      </w:r>
    </w:p>
    <w:p>
      <w:pPr>
        <w:pBdr>
          <w:bottom w:val="single" w:sz="4" w:space="8"/>
        </w:pBdr>
      </w:pPr>
    </w:p>
    <w:p>
      <w:pPr>
        <w:spacing w:before="200"/>
      </w:pPr>
      <w:r>
        <w:rPr>
          <w:b/>
          <w:bCs/>
        </w:rPr>
        <w:t xml:space="preserve">6. </w:t>
      </w:r>
      <w:r>
        <w:t xml:space="preserve">Prietenul tău îți povestește că echipa lui a pierdut meciul de fotbal de la sfârșitul săptămânii. Formulează trei întrebări prin care să afli ce simte el. Scrie apoi un enunț prin care să-i arăți că îl înțelegi. Precizează și un gest sau o atitudine prin care îi arăți că îl asculți cu atenție.</w:t>
      </w:r>
    </w:p>
    <w:p>
      <w:pPr>
        <w:pBdr>
          <w:bottom w:val="single" w:sz="4" w:space="8"/>
        </w:pBdr>
      </w:pPr>
    </w:p>
    <w:p>
      <w:pPr>
        <w:spacing w:before="200"/>
      </w:pPr>
      <w:r>
        <w:rPr>
          <w:b/>
          <w:bCs/>
        </w:rPr>
        <w:t xml:space="preserve">7. </w:t>
      </w:r>
      <w:r>
        <w:t xml:space="preserve">Alege o emoție pe care ai trăit-o într-o zi petrecută alături de cei dragi (de exemplu, bucuria, liniștea, recunoștința, nerăbdarea). Asociaz-o cu un anotimp, cu un fenomen al naturii și cu un obiect. Justifică fiecare asociere printr-un enunț.</w:t>
      </w:r>
    </w:p>
    <w:p>
      <w:pPr>
        <w:pBdr>
          <w:bottom w:val="single" w:sz="4" w:space="8"/>
        </w:pBdr>
      </w:pPr>
    </w:p>
    <w:p>
      <w:pPr>
        <w:spacing w:before="200"/>
      </w:pPr>
      <w:r>
        <w:rPr>
          <w:b/>
          <w:bCs/>
        </w:rPr>
        <w:t xml:space="preserve">8. </w:t>
      </w:r>
      <w:r>
        <w:t xml:space="preserve">Pregătește-te să le povestești oral colegilor o întâmplare emoționantă trăită alături de un membru al familiei. Scrie un text de 60–80 de cuvinte cu ce vei spune. Notează în paranteză, în cel puțin trei locuri din text, cum îți vei exprima emoțiile: un gest sau o mimică, un cuvânt rostit mai apăsat și o pauză înaintea unui cuvânt-cheie. Exemplu de notare: (zâmbesc), (rostesc apăsat), (pauză).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2026-11-08T20:19:45.264Z</dcterms:created>
  <dcterms:modified xsi:type="dcterms:W3CDTF">2026-11-08T20:19:45.264Z</dcterms:modified>
</cp:coreProperties>
</file>

<file path=docProps/custom.xml><?xml version="1.0" encoding="utf-8"?>
<Properties xmlns="http://schemas.openxmlformats.org/officeDocument/2006/custom-properties" xmlns:vt="http://schemas.openxmlformats.org/officeDocument/2006/docPropsVTypes"/>
</file>