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figurativă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Suma a două numere naturale este 456. Al doilea număr este de 5 ori mai mare decât primul. Reprezintă numerele prin segmente și determină cele două numere.</w:t>
      </w:r>
    </w:p>
    <w:p>
      <w:pPr>
        <w:pBdr>
          <w:bottom w:val="single" w:sz="4" w:space="8"/>
        </w:pBdr>
      </w:pPr>
    </w:p>
    <w:p>
      <w:pPr>
        <w:spacing w:before="200"/>
      </w:pPr>
      <w:r>
        <w:rPr>
          <w:b/>
          <w:bCs/>
        </w:rPr>
        <w:t xml:space="preserve">2. </w:t>
      </w:r>
      <w:r>
        <w:t xml:space="preserve">Diferența a două numere naturale este 234. Primul număr este de 4 ori mai mare decât al doilea. Reprezintă numerele prin segmente și determină cele două numere.</w:t>
      </w:r>
    </w:p>
    <w:p>
      <w:pPr>
        <w:pBdr>
          <w:bottom w:val="single" w:sz="4" w:space="8"/>
        </w:pBdr>
      </w:pPr>
    </w:p>
    <w:p>
      <w:pPr>
        <w:spacing w:before="200"/>
      </w:pPr>
      <w:r>
        <w:rPr>
          <w:b/>
          <w:bCs/>
        </w:rPr>
        <w:t xml:space="preserve">3. </w:t>
      </w:r>
      <w:r>
        <w:t xml:space="preserve">Într-o bibliotecă sunt 300 de cărți așezate pe două rafturi. Pe primul raft sunt cu 40 de cărți mai multe decât pe al doilea. Folosind metoda figurativă, află câte cărți sunt pe fiecare raft.</w:t>
      </w:r>
    </w:p>
    <w:p>
      <w:pPr>
        <w:pBdr>
          <w:bottom w:val="single" w:sz="4" w:space="8"/>
        </w:pBdr>
      </w:pPr>
    </w:p>
    <w:p>
      <w:pPr>
        <w:spacing w:before="200"/>
      </w:pPr>
      <w:r>
        <w:rPr>
          <w:b/>
          <w:bCs/>
        </w:rPr>
        <w:t xml:space="preserve">4. </w:t>
      </w:r>
      <w:r>
        <w:t xml:space="preserve">Suma a trei numere naturale este 950. Al doilea număr este de două ori mai mare decât primul și cu 50 mai mic decât al treilea. Reprezintă numerele prin segmente și determină cele trei numere.</w:t>
      </w:r>
    </w:p>
    <w:p>
      <w:pPr>
        <w:pBdr>
          <w:bottom w:val="single" w:sz="4" w:space="8"/>
        </w:pBdr>
      </w:pPr>
    </w:p>
    <w:p>
      <w:pPr>
        <w:spacing w:before="200"/>
      </w:pPr>
      <w:r>
        <w:rPr>
          <w:b/>
          <w:bCs/>
        </w:rPr>
        <w:t xml:space="preserve">5. </w:t>
      </w:r>
      <w:r>
        <w:t xml:space="preserve">Ana și Ion au împreună 120 de lei. Ana are cu 8 lei mai mult decât triplul sumei lui Ion. Realizează desenul corespunzător și află câți lei are fiecare copil.</w:t>
      </w:r>
    </w:p>
    <w:p>
      <w:pPr>
        <w:pBdr>
          <w:bottom w:val="single" w:sz="4" w:space="8"/>
        </w:pBdr>
      </w:pPr>
    </w:p>
    <w:p>
      <w:pPr>
        <w:spacing w:before="200"/>
      </w:pPr>
      <w:r>
        <w:rPr>
          <w:b/>
          <w:bCs/>
        </w:rPr>
        <w:t xml:space="preserve">6. </w:t>
      </w:r>
      <w:r>
        <w:t xml:space="preserve">Al doilea dintre două numere naturale este de 4 ori mai mare decât primul. Suma dintre triplul primului număr și dublul celui de-al doilea este 660. Determină cele două numere, folosind metoda figurativă.</w:t>
      </w:r>
    </w:p>
    <w:p>
      <w:pPr>
        <w:pBdr>
          <w:bottom w:val="single" w:sz="4" w:space="8"/>
        </w:pBdr>
      </w:pPr>
    </w:p>
    <w:p>
      <w:pPr>
        <w:spacing w:before="200"/>
      </w:pPr>
      <w:r>
        <w:rPr>
          <w:b/>
          <w:bCs/>
        </w:rPr>
        <w:t xml:space="preserve">7. </w:t>
      </w:r>
      <w:r>
        <w:t xml:space="preserve">La o excursie, copiii se urcă în bărci. Dacă în fiecare barcă se așază câte 4 copii, rămân 6 copii pe mal. Dacă în fiecare barcă se așază câte 5 copii, rămân 2 bărci goale. Câți copii și câte bărci sunt? Explică rezolvarea cu ajutorul unui desen.</w:t>
      </w:r>
    </w:p>
    <w:p>
      <w:pPr>
        <w:pBdr>
          <w:bottom w:val="single" w:sz="4" w:space="8"/>
        </w:pBdr>
      </w:pPr>
    </w:p>
    <w:p>
      <w:pPr>
        <w:spacing w:before="200"/>
      </w:pPr>
      <w:r>
        <w:rPr>
          <w:b/>
          <w:bCs/>
        </w:rPr>
        <w:t xml:space="preserve">8. </w:t>
      </w:r>
      <w:r>
        <w:t xml:space="preserve">Un tată are 38 de ani, iar fiul său are 10 ani. Peste câți ani vârsta tatălui va fi de 3 ori mai mare decât vârsta fiului? Indicație: diferența dintre vârstele lor rămâne mereu aceeași. Reprezintă vârstele prin segmente.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2026-11-08T19:31:25.966Z</dcterms:created>
  <dcterms:modified xsi:type="dcterms:W3CDTF">2026-11-08T19:31:25.966Z</dcterms:modified>
</cp:coreProperties>
</file>

<file path=docProps/custom.xml><?xml version="1.0" encoding="utf-8"?>
<Properties xmlns="http://schemas.openxmlformats.org/officeDocument/2006/custom-properties" xmlns:vt="http://schemas.openxmlformats.org/officeDocument/2006/docPropsVTypes"/>
</file>