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Personajul literar – tipuri de personaje și trăsăturile lor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enunțuri, ce este personajul literar. Precizează din ce limbă provine cuvântul „personaj” și ce însemna cuvântul de la care s-a format.</w:t>
      </w:r>
    </w:p>
    <w:p>
      <w:pPr>
        <w:pBdr>
          <w:bottom w:val="single" w:sz="4" w:space="8"/>
        </w:pBdr>
      </w:pPr>
    </w:p>
    <w:p>
      <w:pPr>
        <w:spacing w:before="200"/>
      </w:pPr>
      <w:r>
        <w:rPr>
          <w:b/>
          <w:bCs/>
        </w:rPr>
        <w:t xml:space="preserve">2. </w:t>
      </w:r>
      <w:r>
        <w:t xml:space="preserve">Citește cu atenție fragmentul de mai jos:
„Ana, o fetiță de zece ani, cu ochi verzi și cu codițe roșcate, se întorcea de la școală când văzu un cățel tremurând sub o bancă. Fără să stea pe gânduri, își scoase fularul și îl înveli. – Hai acasă cu mine, nu te las aici în frig! îi șopti ea. Pe drum, Mihai, colegul ei de bancă, râse: – Ce te tot încurci cu toți câinii de pe stradă? Ana nu-i răspunse, ci grăbi pasul. Acasă, mama o privi lung, apoi zâmbi și aduse o pătură veche. Un vecin care urca pe scară le spuse că văzuse afișe cu un cățel pierdut. A doua zi, Ana a mers din ușă în ușă până l-a găsit pe stăpânul cățelului.”
Notează toate personajele din fragment. Precizează, pentru fiecare, dacă este personaj principal, secundar sau episodic și explică, într-un enunț, de ce Ana este personajul principal.</w:t>
      </w:r>
    </w:p>
    <w:p>
      <w:pPr>
        <w:pBdr>
          <w:bottom w:val="single" w:sz="4" w:space="8"/>
        </w:pBdr>
      </w:pPr>
    </w:p>
    <w:p>
      <w:pPr>
        <w:spacing w:before="200"/>
      </w:pPr>
      <w:r>
        <w:rPr>
          <w:b/>
          <w:bCs/>
        </w:rPr>
        <w:t xml:space="preserve">3. </w:t>
      </w:r>
      <w:r>
        <w:t xml:space="preserve">Citește descrierile de mai jos și precizează, pentru fiecare, dacă este vorba despre un personaj real sau fantastic:
a) Ionuț, un băiat care merge în fiecare duminică la pescuit cu bunicul lui;
b) un zmeu cu trei capete, care scoate flăcări pe nări;
c) o învățătoare care rămâne după ore ca să-l ajute pe un elev la matematică;
d) o zână care transformă un dovleac într-o caleașcă.
Alege apoi unul dintre personajele fantastice și explică, într-un enunț, de ce l-ai considerat fantastic.</w:t>
      </w:r>
    </w:p>
    <w:p>
      <w:pPr>
        <w:pBdr>
          <w:bottom w:val="single" w:sz="4" w:space="8"/>
        </w:pBdr>
      </w:pPr>
    </w:p>
    <w:p>
      <w:pPr>
        <w:spacing w:before="200"/>
      </w:pPr>
      <w:r>
        <w:rPr>
          <w:b/>
          <w:bCs/>
        </w:rPr>
        <w:t xml:space="preserve">4. </w:t>
      </w:r>
      <w:r>
        <w:t xml:space="preserve">Recitește fragmentul despre Ana:
„Ana, o fetiță de zece ani, cu ochi verzi și cu codițe roșcate, se întorcea de la școală când văzu un cățel tremurând sub o bancă. Fără să stea pe gânduri, își scoase fularul și îl înveli. – Hai acasă cu mine, nu te las aici în frig! îi șopti ea. [...] A doua zi, Ana a mers din ușă în ușă până l-a găsit pe stăpânul cățelului.”
Scrie două coloane: „Trăsături fizice” și „Trăsături morale”. Notează în prima coloană trei trăsături fizice ale Anei, așa cum apar în text, iar în a doua coloană, două trăsături morale care reies din faptele ei.</w:t>
      </w:r>
    </w:p>
    <w:p>
      <w:pPr>
        <w:pBdr>
          <w:bottom w:val="single" w:sz="4" w:space="8"/>
        </w:pBdr>
      </w:pPr>
    </w:p>
    <w:p>
      <w:pPr>
        <w:spacing w:before="200"/>
      </w:pPr>
      <w:r>
        <w:rPr>
          <w:b/>
          <w:bCs/>
        </w:rPr>
        <w:t xml:space="preserve">5. </w:t>
      </w:r>
      <w:r>
        <w:t xml:space="preserve">Notează, pentru fiecare secvență de mai jos, trăsătura morală a Anei pe care o poți deduce din vorbele sau din faptele ei:
a) „– Hai acasă cu mine, nu te las aici în frig! îi șopti ea.”
b) „Ana nu-i răspunse, ci grăbi pasul.” (după ce Mihai râsese de ea)
c) „A doua zi, Ana a mers din ușă în ușă până l-a găsit pe stăpânul cățelului.”</w:t>
      </w:r>
    </w:p>
    <w:p>
      <w:pPr>
        <w:pBdr>
          <w:bottom w:val="single" w:sz="4" w:space="8"/>
        </w:pBdr>
      </w:pPr>
    </w:p>
    <w:p>
      <w:pPr>
        <w:spacing w:before="200"/>
      </w:pPr>
      <w:r>
        <w:rPr>
          <w:b/>
          <w:bCs/>
        </w:rPr>
        <w:t xml:space="preserve">6. </w:t>
      </w:r>
      <w:r>
        <w:t xml:space="preserve">Citește fragmentul următor:
„Boierul Pungă-Grasă avea hambarele pline, dar nu dădea nimănui nici măcar un pumn de grăunțe. Când un bătrân sărac îi ceru ajutor într-o iarnă grea, boierul îl alungă râzând: – Muncește, dacă vrei să mănânci! Seara, își număra galbenii la lumina lumânării și se bucura că nu cheltuise niciun ban.”
Precizează dacă boierul este un personaj pozitiv sau negativ. Justifică-ți răspunsul, numind două trăsături ale lui și indicând, pentru fiecare, faptul sau vorba din text care o dovedește.</w:t>
      </w:r>
    </w:p>
    <w:p>
      <w:pPr>
        <w:pBdr>
          <w:bottom w:val="single" w:sz="4" w:space="8"/>
        </w:pBdr>
      </w:pPr>
    </w:p>
    <w:p>
      <w:pPr>
        <w:spacing w:before="200"/>
      </w:pPr>
      <w:r>
        <w:rPr>
          <w:b/>
          <w:bCs/>
        </w:rPr>
        <w:t xml:space="preserve">7. </w:t>
      </w:r>
      <w:r>
        <w:t xml:space="preserve">Gândește-te la personajele Ana și Mihai din fragmentul de mai jos:
„Ana [...] văzu un cățel tremurând sub o bancă. Fără să stea pe gânduri, își scoase fularul și îl înveli. [...] Pe drum, Mihai, colegul ei de bancă, râse: – Ce te tot încurci cu toți câinii de pe stradă?”
Scrie un enunț în care arăți prin ce se aseamănă cele două personaje și un enunț în care arăți prin ce se deosebesc, având în vedere atitudinea lor față de cățel.</w:t>
      </w:r>
    </w:p>
    <w:p>
      <w:pPr>
        <w:pBdr>
          <w:bottom w:val="single" w:sz="4" w:space="8"/>
        </w:pBdr>
      </w:pPr>
    </w:p>
    <w:p>
      <w:pPr>
        <w:spacing w:before="200"/>
      </w:pPr>
      <w:r>
        <w:rPr>
          <w:b/>
          <w:bCs/>
        </w:rPr>
        <w:t xml:space="preserve">8. </w:t>
      </w:r>
      <w:r>
        <w:t xml:space="preserve">Imaginează-ți un personaj nou pentru o poveste. Scrie un text de 60-80 de cuvinte în care să precizezi: numele personajului; dacă este real sau fantastic; dacă este pozitiv sau negativ; o trăsătură fizică; două trăsături morale, ilustrate printr-o faptă a personajului.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2026-11-08T19:56:56.156Z</dcterms:created>
  <dcterms:modified xsi:type="dcterms:W3CDTF">2026-11-08T19:56:56.156Z</dcterms:modified>
</cp:coreProperties>
</file>

<file path=docProps/custom.xml><?xml version="1.0" encoding="utf-8"?>
<Properties xmlns="http://schemas.openxmlformats.org/officeDocument/2006/custom-properties" xmlns:vt="http://schemas.openxmlformats.org/officeDocument/2006/docPropsVTypes"/>
</file>