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Câmpul lexical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cuvintele care fac parte din câmpul lexical al legumelor.
„Duminică dimineață, bunica m-a trimis în grădină. Am cules roșii coapte, castraveți, câțiva ardei grași și o ceapă mare. Pe cărare am văzut doi fluturi și un cățel care alerga după o minge. Bunica a pus totul într-un coș și a pregătit o salată cu morcovi și varză, pe care am mâncat-o la umbra nucului.”</w:t>
      </w:r>
    </w:p>
    <w:p>
      <w:pPr>
        <w:pBdr>
          <w:bottom w:val="single" w:sz="4" w:space="8"/>
        </w:pBdr>
      </w:pPr>
    </w:p>
    <w:p>
      <w:pPr>
        <w:spacing w:before="200"/>
      </w:pPr>
      <w:r>
        <w:rPr>
          <w:b/>
          <w:bCs/>
        </w:rPr>
        <w:t xml:space="preserve">2. </w:t>
      </w:r>
      <w:r>
        <w:t xml:space="preserve">Precizează denumirea câmpului lexical în care intră cuvintele din fiecare serie:
a) vioară, pian, chitară, tobă, flaut, trompetă
b) furculiță, lingură, cuțit, farfurie, cratiță, tigaie
c) fotbal, baschet, înot, tenis, handbal, schi
d) a alerga, a sări, a înota, a merge, a se târî, a zbura</w:t>
      </w:r>
    </w:p>
    <w:p>
      <w:pPr>
        <w:pBdr>
          <w:bottom w:val="single" w:sz="4" w:space="8"/>
        </w:pBdr>
      </w:pPr>
    </w:p>
    <w:p>
      <w:pPr>
        <w:spacing w:before="200"/>
      </w:pPr>
      <w:r>
        <w:rPr>
          <w:b/>
          <w:bCs/>
        </w:rPr>
        <w:t xml:space="preserve">3. </w:t>
      </w:r>
      <w:r>
        <w:t xml:space="preserve">Găsește intrusul din fiecare serie de mai jos și numește câmpul lexical căruia îi aparțin celelalte cuvinte:
a) profesor, elev, catalog, tablă, pădure, pauză
b) medic, spital, rețetă, pastilă, minge, stetoscop
c) zăpadă, ninsoare, fulg, sanie, nisip, viscol</w:t>
      </w:r>
    </w:p>
    <w:p>
      <w:pPr>
        <w:pBdr>
          <w:bottom w:val="single" w:sz="4" w:space="8"/>
        </w:pBdr>
      </w:pPr>
    </w:p>
    <w:p>
      <w:pPr>
        <w:spacing w:before="200"/>
      </w:pPr>
      <w:r>
        <w:rPr>
          <w:b/>
          <w:bCs/>
        </w:rPr>
        <w:t xml:space="preserve">4. </w:t>
      </w:r>
      <w:r>
        <w:t xml:space="preserve">Formează câmpul lexical al cuvântului casă, astfel:
a) scrie două sinonime ale cuvântului casă;
b) scrie o expresie care conține cuvântul casă și explică ce înseamnă;
c) scrie cinci substantive care denumesc părți ale unei case.</w:t>
      </w:r>
    </w:p>
    <w:p>
      <w:pPr>
        <w:pBdr>
          <w:bottom w:val="single" w:sz="4" w:space="8"/>
        </w:pBdr>
      </w:pPr>
    </w:p>
    <w:p>
      <w:pPr>
        <w:spacing w:before="200"/>
      </w:pPr>
      <w:r>
        <w:rPr>
          <w:b/>
          <w:bCs/>
        </w:rPr>
        <w:t xml:space="preserve">5. </w:t>
      </w:r>
      <w:r>
        <w:t xml:space="preserve">Cuvântul rece are mai multe sensuri, de aceea poate intra în câmpuri lexicale diferite. Alcătuiește două propoziții în care cuvântul rece să aibă sensuri diferite. Pentru fiecare propoziție, precizează câmpul lexical în care intră cuvântul rece.</w:t>
      </w:r>
    </w:p>
    <w:p>
      <w:pPr>
        <w:pBdr>
          <w:bottom w:val="single" w:sz="4" w:space="8"/>
        </w:pBdr>
      </w:pPr>
    </w:p>
    <w:p>
      <w:pPr>
        <w:spacing w:before="200"/>
      </w:pPr>
      <w:r>
        <w:rPr>
          <w:b/>
          <w:bCs/>
        </w:rPr>
        <w:t xml:space="preserve">6. </w:t>
      </w:r>
      <w:r>
        <w:t xml:space="preserve">Grupează cuvintele de mai jos în trei câmpuri lexicale și dă un nume fiecărui câmp lexical:
lalea, tren, vrabie, trandafir, avion, rândunică, ghiocel, bicicletă, barză, crin, vapor, cioară.</w:t>
      </w:r>
    </w:p>
    <w:p>
      <w:pPr>
        <w:pBdr>
          <w:bottom w:val="single" w:sz="4" w:space="8"/>
        </w:pBdr>
      </w:pPr>
    </w:p>
    <w:p>
      <w:pPr>
        <w:spacing w:before="200"/>
      </w:pPr>
      <w:r>
        <w:rPr>
          <w:b/>
          <w:bCs/>
        </w:rPr>
        <w:t xml:space="preserve">7. </w:t>
      </w:r>
      <w:r>
        <w:t xml:space="preserve">a) Scrie șase verbe care fac parte din câmpul lexical al verbului a vorbi (verbe care arată feluri în care putem vorbi).
b) Un coleg a adăugat în acest câmp lexical cuvântul vorbăreț. Explică de ce cuvântul vorbăreț nu poate face parte din câmpul lexical al verbului a vorbi.</w:t>
      </w:r>
    </w:p>
    <w:p>
      <w:pPr>
        <w:pBdr>
          <w:bottom w:val="single" w:sz="4" w:space="8"/>
        </w:pBdr>
      </w:pPr>
    </w:p>
    <w:p>
      <w:pPr>
        <w:spacing w:before="200"/>
      </w:pPr>
      <w:r>
        <w:rPr>
          <w:b/>
          <w:bCs/>
        </w:rPr>
        <w:t xml:space="preserve">8. </w:t>
      </w:r>
      <w:r>
        <w:t xml:space="preserve">Scrie un text de 6–8 propoziții cu titlul „O zi la mare”, în care să folosești cel puțin șapte cuvinte din câmpul lexical al mării. Subliniază aceste cuvinte.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2026-11-08T18:36:38.806Z</dcterms:created>
  <dcterms:modified xsi:type="dcterms:W3CDTF">2026-11-08T18:36:38.806Z</dcterms:modified>
</cp:coreProperties>
</file>

<file path=docProps/custom.xml><?xml version="1.0" encoding="utf-8"?>
<Properties xmlns="http://schemas.openxmlformats.org/officeDocument/2006/custom-properties" xmlns:vt="http://schemas.openxmlformats.org/officeDocument/2006/docPropsVTypes"/>
</file>