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Aproximări. Estimări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aproximarea numărului 64 382 prin lipsă și apoi prin adaos, la ordinul zecilor, la ordinul sutelor și la ordinul miilor.</w:t>
      </w:r>
    </w:p>
    <w:p>
      <w:pPr>
        <w:pBdr>
          <w:bottom w:val="single" w:sz="4" w:space="8"/>
        </w:pBdr>
      </w:pPr>
    </w:p>
    <w:p>
      <w:pPr>
        <w:spacing w:before="200"/>
      </w:pPr>
      <w:r>
        <w:rPr>
          <w:b/>
          <w:bCs/>
        </w:rPr>
        <w:t xml:space="preserve">2. </w:t>
      </w:r>
      <w:r>
        <w:t xml:space="preserve">Rotunjiți numerele 47 658 și 93 251 la zeci, la sute, la mii și la zeci de mii. Pentru fiecare rotunjire la sute, precizați ce cifră ați privit și dacă ați aproximat prin lipsă sau prin adaos.</w:t>
      </w:r>
    </w:p>
    <w:p>
      <w:pPr>
        <w:pBdr>
          <w:bottom w:val="single" w:sz="4" w:space="8"/>
        </w:pBdr>
      </w:pPr>
    </w:p>
    <w:p>
      <w:pPr>
        <w:spacing w:before="200"/>
      </w:pPr>
      <w:r>
        <w:rPr>
          <w:b/>
          <w:bCs/>
        </w:rPr>
        <w:t xml:space="preserve">3. </w:t>
      </w:r>
      <w:r>
        <w:t xml:space="preserve">Rotunjiți la ordinul sutelor numerele 9 960, 3 049 și 12 950. Explicați de ce, la unul dintre numere, se schimbă și cifra miilor.</w:t>
      </w:r>
    </w:p>
    <w:p>
      <w:pPr>
        <w:pBdr>
          <w:bottom w:val="single" w:sz="4" w:space="8"/>
        </w:pBdr>
      </w:pPr>
    </w:p>
    <w:p>
      <w:pPr>
        <w:spacing w:before="200"/>
      </w:pPr>
      <w:r>
        <w:rPr>
          <w:b/>
          <w:bCs/>
        </w:rPr>
        <w:t xml:space="preserve">4. </w:t>
      </w:r>
      <w:r>
        <w:t xml:space="preserve">Scrieți toate numerele naturale care, rotunjite la ordinul zecilor, dau 340. Precizați apoi care dintre ele este cel mai mic și care este cel mai mare.</w:t>
      </w:r>
    </w:p>
    <w:p>
      <w:pPr>
        <w:pBdr>
          <w:bottom w:val="single" w:sz="4" w:space="8"/>
        </w:pBdr>
      </w:pPr>
    </w:p>
    <w:p>
      <w:pPr>
        <w:spacing w:before="200"/>
      </w:pPr>
      <w:r>
        <w:rPr>
          <w:b/>
          <w:bCs/>
        </w:rPr>
        <w:t xml:space="preserve">5. </w:t>
      </w:r>
      <w:r>
        <w:t xml:space="preserve">Andrei afirmă: „Aproximarea prin lipsă, la ordinul sutelor, a numărului 5 087 este 5 100.” Are Andrei dreptate? Justificați răspunsul și scrieți aproximarea corectă prin lipsă și cea prin adaos, la sute, a numărului 5 087.</w:t>
      </w:r>
    </w:p>
    <w:p>
      <w:pPr>
        <w:pBdr>
          <w:bottom w:val="single" w:sz="4" w:space="8"/>
        </w:pBdr>
      </w:pPr>
    </w:p>
    <w:p>
      <w:pPr>
        <w:spacing w:before="200"/>
      </w:pPr>
      <w:r>
        <w:rPr>
          <w:b/>
          <w:bCs/>
        </w:rPr>
        <w:t xml:space="preserve">6. </w:t>
      </w:r>
      <w:r>
        <w:t xml:space="preserve">Ioana vrea să cumpere 3 cărți, fiecare cu prețul de 23 de lei, și 2 jocuri, fiecare cu prețul de 46 de lei. Ea are 200 de lei.
a) Estimați suma necesară rotunjind prețurile la zeci.
b) Estimați suma aproximând prețurile prin lipsă, la zeci, apoi prin adaos, la zeci.
c) Calculați suma exactă.
d) Explicați de ce estimarea prin adaos o asigură pe Ioana, fără să facă un calcul exact, că banii îi ajung.</w:t>
      </w:r>
    </w:p>
    <w:p>
      <w:pPr>
        <w:pBdr>
          <w:bottom w:val="single" w:sz="4" w:space="8"/>
        </w:pBdr>
      </w:pPr>
    </w:p>
    <w:p>
      <w:pPr>
        <w:spacing w:before="200"/>
      </w:pPr>
      <w:r>
        <w:rPr>
          <w:b/>
          <w:bCs/>
        </w:rPr>
        <w:t xml:space="preserve">7. </w:t>
      </w:r>
      <w:r>
        <w:t xml:space="preserve">O sală de spectacole are 39 de rânduri, cu câte 21 de scaune pe fiecare rând. Estimați numărul total de locuri rotunjind ambele numere la zeci. Calculați apoi numărul exact de locuri și aflați cu cât diferă estimarea de rezultatul exact.</w:t>
      </w:r>
    </w:p>
    <w:p>
      <w:pPr>
        <w:pBdr>
          <w:bottom w:val="single" w:sz="4" w:space="8"/>
        </w:pBdr>
      </w:pPr>
    </w:p>
    <w:p>
      <w:pPr>
        <w:spacing w:before="200"/>
      </w:pPr>
      <w:r>
        <w:rPr>
          <w:b/>
          <w:bCs/>
        </w:rPr>
        <w:t xml:space="preserve">8. </w:t>
      </w:r>
      <w:r>
        <w:t xml:space="preserve">Mihai a calculat suma 498 + 302 + 197 și a obținut 1 297. Fără a efectua calculul exact, folosiți rotunjirea la sute a termenilor pentru a verifica dacă rezultatul lui Mihai este plauzibil. Apoi calculați suma corectă.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2026-11-08T19:17:24.628Z</dcterms:created>
  <dcterms:modified xsi:type="dcterms:W3CDTF">2026-11-08T19:17:24.628Z</dcterms:modified>
</cp:coreProperties>
</file>

<file path=docProps/custom.xml><?xml version="1.0" encoding="utf-8"?>
<Properties xmlns="http://schemas.openxmlformats.org/officeDocument/2006/custom-properties" xmlns:vt="http://schemas.openxmlformats.org/officeDocument/2006/docPropsVTypes"/>
</file>