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Câmpul lexical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Fiecare grupă de mai jos conține cuvinte dintr-un anumit domeniu. Numește domeniul (câmpul lexical) pentru fiecare grupă.
a) vioară, pian, chitară, flaut, nai
b) pârâu, râu, fluviu, izvor, baltă
c) medic, profesor, brutar, croitor, zidar</w:t>
      </w:r>
    </w:p>
    <w:p>
      <w:pPr>
        <w:pBdr>
          <w:bottom w:val="single" w:sz="4" w:space="8"/>
        </w:pBdr>
      </w:pPr>
    </w:p>
    <w:p>
      <w:pPr>
        <w:spacing w:before="200"/>
      </w:pPr>
      <w:r>
        <w:rPr>
          <w:b/>
          <w:bCs/>
        </w:rPr>
        <w:t xml:space="preserve">2. </w:t>
      </w:r>
      <w:r>
        <w:t xml:space="preserve">Scrie șase cuvinte din câmpul lexical al iernii.</w:t>
      </w:r>
    </w:p>
    <w:p>
      <w:pPr>
        <w:pBdr>
          <w:bottom w:val="single" w:sz="4" w:space="8"/>
        </w:pBdr>
      </w:pPr>
    </w:p>
    <w:p>
      <w:pPr>
        <w:spacing w:before="200"/>
      </w:pPr>
      <w:r>
        <w:rPr>
          <w:b/>
          <w:bCs/>
        </w:rPr>
        <w:t xml:space="preserve">3. </w:t>
      </w:r>
      <w:r>
        <w:t xml:space="preserve">Rescrie doar termenii care fac parte din câmpul lexical al sportului: minge, arbitru, gol, fereastră, stadion, ceai, antrenor, perdea, echipă, lingură, meci.</w:t>
      </w:r>
    </w:p>
    <w:p>
      <w:pPr>
        <w:pBdr>
          <w:bottom w:val="single" w:sz="4" w:space="8"/>
        </w:pBdr>
      </w:pPr>
    </w:p>
    <w:p>
      <w:pPr>
        <w:spacing w:before="200"/>
      </w:pPr>
      <w:r>
        <w:rPr>
          <w:b/>
          <w:bCs/>
        </w:rPr>
        <w:t xml:space="preserve">4. </w:t>
      </w:r>
      <w:r>
        <w:t xml:space="preserve">Găsește intrusul din următorul câmp lexical și explică, într-un enunț, de ce nu se potrivește: a vorbi, a spune, a zice, a grăi, a dormi, a sta de vorbă, a-și da cu părerea.</w:t>
      </w:r>
    </w:p>
    <w:p>
      <w:pPr>
        <w:pBdr>
          <w:bottom w:val="single" w:sz="4" w:space="8"/>
        </w:pBdr>
      </w:pPr>
    </w:p>
    <w:p>
      <w:pPr>
        <w:spacing w:before="200"/>
      </w:pPr>
      <w:r>
        <w:rPr>
          <w:b/>
          <w:bCs/>
        </w:rPr>
        <w:t xml:space="preserve">5. </w:t>
      </w:r>
      <w:r>
        <w:t xml:space="preserve">Împarte următoarele cuvinte în trei câmpuri lexicale și numește fiecare câmp: trandafir, ciocan, lalea, rândunică, clește, vrabie, ghiocel, șurubelniță, privighetoare.</w:t>
      </w:r>
    </w:p>
    <w:p>
      <w:pPr>
        <w:pBdr>
          <w:bottom w:val="single" w:sz="4" w:space="8"/>
        </w:pBdr>
      </w:pPr>
    </w:p>
    <w:p>
      <w:pPr>
        <w:spacing w:before="200"/>
      </w:pPr>
      <w:r>
        <w:rPr>
          <w:b/>
          <w:bCs/>
        </w:rPr>
        <w:t xml:space="preserve">6. </w:t>
      </w:r>
      <w:r>
        <w:t xml:space="preserve">Citește textul de mai jos și transcrie toate cuvintele care fac parte din câmpul lexical al mării.
„Vara trecută am văzut pentru prima dată marea. Valurile se spărgeau de țărm, iar nisipul fierbinte îmi ardea tălpile. Un pescăruș zbura deasupra unei bărci. Departe, un vapor se pierdea în larg. Pe plajă, copiii adunau scoici și le arătau părinților.”</w:t>
      </w:r>
    </w:p>
    <w:p>
      <w:pPr>
        <w:pBdr>
          <w:bottom w:val="single" w:sz="4" w:space="8"/>
        </w:pBdr>
      </w:pPr>
    </w:p>
    <w:p>
      <w:pPr>
        <w:spacing w:before="200"/>
      </w:pPr>
      <w:r>
        <w:rPr>
          <w:b/>
          <w:bCs/>
        </w:rPr>
        <w:t xml:space="preserve">7. </w:t>
      </w:r>
      <w:r>
        <w:t xml:space="preserve">Un câmp lexical cuprinde și sinonimele cuvintelor, și expresiile care le conțin. Alcătuiește câmpul lexical al bucuriei: scrie trei substantive cu sens apropiat de cel al cuvântului „bucurie” și două expresii care exprimă bucuria.</w:t>
      </w:r>
    </w:p>
    <w:p>
      <w:pPr>
        <w:pBdr>
          <w:bottom w:val="single" w:sz="4" w:space="8"/>
        </w:pBdr>
      </w:pPr>
    </w:p>
    <w:p>
      <w:pPr>
        <w:spacing w:before="200"/>
      </w:pPr>
      <w:r>
        <w:rPr>
          <w:b/>
          <w:bCs/>
        </w:rPr>
        <w:t xml:space="preserve">8. </w:t>
      </w:r>
      <w:r>
        <w:t xml:space="preserve">Scrie un text de 60–80 de cuvinte despre o zi petrecută la bunici, la țară. Folosește cel puțin șase cuvinte din câmpul lexical al gospodăriei țărănești și subliniază-le.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2026-11-08T18:26:23.221Z</dcterms:created>
  <dcterms:modified xsi:type="dcterms:W3CDTF">2026-11-08T18:26:23.221Z</dcterms:modified>
</cp:coreProperties>
</file>

<file path=docProps/custom.xml><?xml version="1.0" encoding="utf-8"?>
<Properties xmlns="http://schemas.openxmlformats.org/officeDocument/2006/custom-properties" xmlns:vt="http://schemas.openxmlformats.org/officeDocument/2006/docPropsVTypes"/>
</file>