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Structura generală a unui sistem de calcul</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un calculator. În răspuns folosește cuvintele „automat” și „instrucțiuni”.</w:t>
      </w:r>
    </w:p>
    <w:p>
      <w:pPr>
        <w:pBdr>
          <w:bottom w:val="single" w:sz="4" w:space="8"/>
        </w:pBdr>
      </w:pPr>
    </w:p>
    <w:p>
      <w:pPr>
        <w:spacing w:before="200"/>
      </w:pPr>
      <w:r>
        <w:rPr>
          <w:b/>
          <w:bCs/>
        </w:rPr>
        <w:t xml:space="preserve">2. </w:t>
      </w:r>
      <w:r>
        <w:t xml:space="preserve">Ce trei elemente formează împreună un sistem de calcul? Scrie-le pe toate trei.</w:t>
      </w:r>
    </w:p>
    <w:p>
      <w:pPr>
        <w:pBdr>
          <w:bottom w:val="single" w:sz="4" w:space="8"/>
        </w:pBdr>
      </w:pPr>
    </w:p>
    <w:p>
      <w:pPr>
        <w:spacing w:before="200"/>
      </w:pPr>
      <w:r>
        <w:rPr>
          <w:b/>
          <w:bCs/>
        </w:rPr>
        <w:t xml:space="preserve">3. </w:t>
      </w:r>
      <w:r>
        <w:t xml:space="preserve">Explică diferența dintre hardware și software. Dă câte un exemplu pentru fiecare.</w:t>
      </w:r>
    </w:p>
    <w:p>
      <w:pPr>
        <w:pBdr>
          <w:bottom w:val="single" w:sz="4" w:space="8"/>
        </w:pBdr>
      </w:pPr>
    </w:p>
    <w:p>
      <w:pPr>
        <w:spacing w:before="200"/>
      </w:pPr>
      <w:r>
        <w:rPr>
          <w:b/>
          <w:bCs/>
        </w:rPr>
        <w:t xml:space="preserve">4. </w:t>
      </w:r>
      <w:r>
        <w:t xml:space="preserve">Ana vrea să calculeze suma a două numere pe calculator. Ea scrie numerele de la tastatură, calculatorul le păstrează, face adunarea și apoi arată rezultatul pe ecran. Scrie, în ordinea corectă, cei patru pași ai funcționării unui sistem de calcul. Arată, pentru fiecare pas, ce se întâmplă în situația Anei.</w:t>
      </w:r>
    </w:p>
    <w:p>
      <w:pPr>
        <w:pBdr>
          <w:bottom w:val="single" w:sz="4" w:space="8"/>
        </w:pBdr>
      </w:pPr>
    </w:p>
    <w:p>
      <w:pPr>
        <w:spacing w:before="200"/>
      </w:pPr>
      <w:r>
        <w:rPr>
          <w:b/>
          <w:bCs/>
        </w:rPr>
        <w:t xml:space="preserve">5. </w:t>
      </w:r>
      <w:r>
        <w:t xml:space="preserve">Cine a stabilit, pentru prima dată, cerințele de funcționare ale unui calculator electronic? Care sunt cele trei componente de bază ale mașinii propuse de el?</w:t>
      </w:r>
    </w:p>
    <w:p>
      <w:pPr>
        <w:pBdr>
          <w:bottom w:val="single" w:sz="4" w:space="8"/>
        </w:pBdr>
      </w:pPr>
    </w:p>
    <w:p>
      <w:pPr>
        <w:spacing w:before="200"/>
      </w:pPr>
      <w:r>
        <w:rPr>
          <w:b/>
          <w:bCs/>
        </w:rPr>
        <w:t xml:space="preserve">6. </w:t>
      </w:r>
      <w:r>
        <w:t xml:space="preserve">Completează pe caiet spațiile punctate:
a) Programele din calculator care efectuează calcule, prelucrează date și controlează dispozitivele se numesc ..................
b) Aparatele electronice atașate unui calculator, care îl ajută să funcționeze, se numesc ..................
c) Memoria din care se șterg datele atunci când calculatorul se oprește se numește ..................</w:t>
      </w:r>
    </w:p>
    <w:p>
      <w:pPr>
        <w:pBdr>
          <w:bottom w:val="single" w:sz="4" w:space="8"/>
        </w:pBdr>
      </w:pPr>
    </w:p>
    <w:p>
      <w:pPr>
        <w:spacing w:before="200"/>
      </w:pPr>
      <w:r>
        <w:rPr>
          <w:b/>
          <w:bCs/>
        </w:rPr>
        <w:t xml:space="preserve">7. </w:t>
      </w:r>
      <w:r>
        <w:t xml:space="preserve">Calculatoarele pot arăta foarte diferit: un laptop, un calculator desktop, o tabletă. Pot avea și prețuri și performanțe diferite. Explică ce au totuși în comun toate aceste calculatoare, conform lecției.</w:t>
      </w:r>
    </w:p>
    <w:p>
      <w:pPr>
        <w:pBdr>
          <w:bottom w:val="single" w:sz="4" w:space="8"/>
        </w:pBdr>
      </w:pPr>
    </w:p>
    <w:p>
      <w:pPr>
        <w:spacing w:before="200"/>
      </w:pPr>
      <w:r>
        <w:rPr>
          <w:b/>
          <w:bCs/>
        </w:rPr>
        <w:t xml:space="preserve">8. </w:t>
      </w:r>
      <w:r>
        <w:t xml:space="preserve">Dă trei exemple de dispozitive periferice pe care le poți atașa la un calculator. Pentru fiecare, spune dacă servește la introducerea datelor sau la afișarea/scrierea datelor.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2026-11-08T23:14:56.436Z</dcterms:created>
  <dcterms:modified xsi:type="dcterms:W3CDTF">2026-11-08T23:14:56.436Z</dcterms:modified>
</cp:coreProperties>
</file>

<file path=docProps/custom.xml><?xml version="1.0" encoding="utf-8"?>
<Properties xmlns="http://schemas.openxmlformats.org/officeDocument/2006/custom-properties" xmlns:vt="http://schemas.openxmlformats.org/officeDocument/2006/docPropsVTypes"/>
</file>