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Cuvinte potrivite: înțelegerea textului, atributul, predicatul, propoziția și tipurile de enunțuri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rezumatul de mai jos și răspunde la cerință.
„Tom primește pedeapsa de a vărui un gard lung într-o duminică însorită. La început este foarte trist, pentru că știe că ceilalți băieți se vor juca și vor râde de el. Apoi îi vine o idee: începe să lucreze liniștit, cu aerul unui artist, ca și cum văruitul ar fi o mare plăcere. Când apare Ben, Tom se preface absorbit de treabă și îi spune că nu în fiecare zi ai norocul să văruiești un gard. Ben ajunge să-l roage să-l lase și pe el să văruiască, iar în schimb îi oferă mărul său.”
Explică, în 3–4 enunțuri, prin ce mijloace reușește Tom să-l convingă pe Ben să facă treaba în locul lui. Precizează apoi o trăsătură a lui Tom care reiese din acest comportament.</w:t>
      </w:r>
    </w:p>
    <w:p>
      <w:pPr>
        <w:pBdr>
          <w:bottom w:val="single" w:sz="4" w:space="8"/>
        </w:pBdr>
      </w:pPr>
    </w:p>
    <w:p>
      <w:pPr>
        <w:spacing w:before="200"/>
      </w:pPr>
      <w:r>
        <w:rPr>
          <w:b/>
          <w:bCs/>
        </w:rPr>
        <w:t xml:space="preserve">2. </w:t>
      </w:r>
      <w:r>
        <w:t xml:space="preserve">Citește fragmentul următor:
„Tocmai atunci ieși Jim pe poartă, sărind într-un picior, cu o găleată goală în mână și cântând. Lui Tom niciodată nu-i plăcuse să se ducă la fântână după apă, dar astăzi era de altă părere. Își aminti că la fântână se adună fel de fel de lume, care își așteptau rândul flecărind și zbenguindu-se în fel și chip.”
Formulează o idee principală și două idei secundare pentru acest fragment.</w:t>
      </w:r>
    </w:p>
    <w:p>
      <w:pPr>
        <w:pBdr>
          <w:bottom w:val="single" w:sz="4" w:space="8"/>
        </w:pBdr>
      </w:pPr>
    </w:p>
    <w:p>
      <w:pPr>
        <w:spacing w:before="200"/>
      </w:pPr>
      <w:r>
        <w:rPr>
          <w:b/>
          <w:bCs/>
        </w:rPr>
        <w:t xml:space="preserve">3. </w:t>
      </w:r>
      <w:r>
        <w:t xml:space="preserve">Transcrie toate atributele din enunțul următor și scrie, pentru fiecare, substantivul pe care îl determină:
„Tom cerceta ultima dâră de var cu o privire lungă și scrutătoare de artist.”</w:t>
      </w:r>
    </w:p>
    <w:p>
      <w:pPr>
        <w:pBdr>
          <w:bottom w:val="single" w:sz="4" w:space="8"/>
        </w:pBdr>
      </w:pPr>
    </w:p>
    <w:p>
      <w:pPr>
        <w:spacing w:before="200"/>
      </w:pPr>
      <w:r>
        <w:rPr>
          <w:b/>
          <w:bCs/>
        </w:rPr>
        <w:t xml:space="preserve">4. </w:t>
      </w:r>
      <w:r>
        <w:t xml:space="preserve">Transcrie predicatele verbale din secvența de mai jos. Precizează apoi câte propoziții are secvența și motivează răspunsul.
„Ben venea țopăind pe drum și mușca dintr-un măr. Tom nu răspunse nimic și văruia liniștit.”</w:t>
      </w:r>
    </w:p>
    <w:p>
      <w:pPr>
        <w:pBdr>
          <w:bottom w:val="single" w:sz="4" w:space="8"/>
        </w:pBdr>
      </w:pPr>
    </w:p>
    <w:p>
      <w:pPr>
        <w:spacing w:before="200"/>
      </w:pPr>
      <w:r>
        <w:rPr>
          <w:b/>
          <w:bCs/>
        </w:rPr>
        <w:t xml:space="preserve">5. </w:t>
      </w:r>
      <w:r>
        <w:t xml:space="preserve">a. Transformă propoziția dezvoltată „Băieții veseli alergau zgomotos spre râu.” în propoziție simplă și rescrie-o.
b. Transformă propoziția simplă „Tom lucra.” în propoziție dezvoltată, adăugând cel puțin un atribut și un alt cuvânt care să arate cum lucra Tom. Rescrie propoziția obținută.</w:t>
      </w:r>
    </w:p>
    <w:p>
      <w:pPr>
        <w:pBdr>
          <w:bottom w:val="single" w:sz="4" w:space="8"/>
        </w:pBdr>
      </w:pPr>
    </w:p>
    <w:p>
      <w:pPr>
        <w:spacing w:before="200"/>
      </w:pPr>
      <w:r>
        <w:rPr>
          <w:b/>
          <w:bCs/>
        </w:rPr>
        <w:t xml:space="preserve">6. </w:t>
      </w:r>
      <w:r>
        <w:t xml:space="preserve">Precizează tipul fiecărui enunț de mai jos după scopul comunicării (enunțiativ, interogativ sau imperativ) și după atitudinea vorbitorului (exclamativ sau neexclamativ):
a. Vii și tu la scăldat?
b. Ce frumos strălucește gardul văruit!
c. Dă-mi și mie bidineaua!
d. Tom văruiește gardul mătușii Polly.</w:t>
      </w:r>
    </w:p>
    <w:p>
      <w:pPr>
        <w:pBdr>
          <w:bottom w:val="single" w:sz="4" w:space="8"/>
        </w:pBdr>
      </w:pPr>
    </w:p>
    <w:p>
      <w:pPr>
        <w:spacing w:before="200"/>
      </w:pPr>
      <w:r>
        <w:rPr>
          <w:b/>
          <w:bCs/>
        </w:rPr>
        <w:t xml:space="preserve">7. </w:t>
      </w:r>
      <w:r>
        <w:t xml:space="preserve">a. Precizează dacă propozițiile de mai jos sunt afirmative sau negative și motivează răspunsul pentru fiecare:
1) „Nimeni nu l-a ajutat pe Tom la început.”
2) „Ben a acceptat bucuros bidineaua.”
b. Rescrie propoziția „Jim a acceptat propunerea lui Tom.” transformând-o în propoziție negativă.</w:t>
      </w:r>
    </w:p>
    <w:p>
      <w:pPr>
        <w:pBdr>
          <w:bottom w:val="single" w:sz="4" w:space="8"/>
        </w:pBdr>
      </w:pPr>
    </w:p>
    <w:p>
      <w:pPr>
        <w:spacing w:before="200"/>
      </w:pPr>
      <w:r>
        <w:rPr>
          <w:b/>
          <w:bCs/>
        </w:rPr>
        <w:t xml:space="preserve">8. </w:t>
      </w:r>
      <w:r>
        <w:t xml:space="preserve">Imaginează-ți că profesorul îți cere să rămâi după ore să aranjezi cărțile din biblioteca clasei, chiar în ziua în care aveai un meci cu prietenii. Scrie o scurtă povestire (minimum 80 de cuvinte) în care să relatezi cum ai încercat să-l convingi pe un coleg să te ajute. Respectă următoarele cerințe:
• Prezintă cel puțin două personaje, folosind pentru fiecare cel puțin un atribut.
• Include un dialog în care colegul refuză la început, folosind două propoziții negative.
• Folosește câte un enunț care să exprime o rugăminte, o nedumerire și o admirație.
• Respectă cele trei părți ale compunerii (introducere, cuprins, încheiere) și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2026-11-08T19:58:36.191Z</dcterms:created>
  <dcterms:modified xsi:type="dcterms:W3CDTF">2026-11-08T19:58:36.191Z</dcterms:modified>
</cp:coreProperties>
</file>

<file path=docProps/custom.xml><?xml version="1.0" encoding="utf-8"?>
<Properties xmlns="http://schemas.openxmlformats.org/officeDocument/2006/custom-properties" xmlns:vt="http://schemas.openxmlformats.org/officeDocument/2006/docPropsVTypes"/>
</file>