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Omul, parte din natură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Apoi scrie un enunț asertiv în care să precizezi scopul pentru care a fost scrisă această poveste.
CĂLĂTORIA UNEI PICĂTURI DE ROUĂ
Într-o dimineață senină de primăvară, o picătură de rouă se trezi pe o frunză lată de stejar. Soarele o mângâia cu degetele lui calde, iar ea strălucea ca un diamant mic. „Ce frumos e să fii picătură!”, își spuse ea. Deodată, un vânt jucăuș scutură creanga, iar picătura alunecă pe pământul umed. Rădăcinile stejarului o primiră cu bucurie și o purtară prin vasele lor subțiri până sus, în frunze. Acolo, frunza o folosi pentru a-și pregăti hrana, cu ajutorul luminii și al aerului. Seara, picătura ieși prin micile deschideri ale frunzei și se înălță spre cer, ușoară ca un fulg.</w:t>
      </w:r>
    </w:p>
    <w:p>
      <w:pPr>
        <w:pBdr>
          <w:bottom w:val="single" w:sz="4" w:space="8"/>
        </w:pBdr>
      </w:pPr>
    </w:p>
    <w:p>
      <w:pPr>
        <w:spacing w:before="200"/>
      </w:pPr>
      <w:r>
        <w:rPr>
          <w:b/>
          <w:bCs/>
        </w:rPr>
        <w:t xml:space="preserve">2. </w:t>
      </w:r>
      <w:r>
        <w:t xml:space="preserve">Citește enunțurile de mai jos, extrase din textul „Călătoria unei picături de rouă”. Scrie literele enunțurilor care conțin personificări. Există două răspunsuri corecte.
a. Soarele o mângâia cu degetele lui calde.
b. Picătura alunecă pe pământul umed.
c. Rădăcinile stejarului o primiră cu bucurie.
d. Frunza folosi apa pentru a-și pregăti hrana.</w:t>
      </w:r>
    </w:p>
    <w:p>
      <w:pPr>
        <w:pBdr>
          <w:bottom w:val="single" w:sz="4" w:space="8"/>
        </w:pBdr>
      </w:pPr>
    </w:p>
    <w:p>
      <w:pPr>
        <w:spacing w:before="200"/>
      </w:pPr>
      <w:r>
        <w:rPr>
          <w:b/>
          <w:bCs/>
        </w:rPr>
        <w:t xml:space="preserve">3. </w:t>
      </w:r>
      <w:r>
        <w:t xml:space="preserve">Transcrie cele două comparații din fragmentele de mai jos.
„Soarele o mângâia cu degetele lui calde, iar ea strălucea ca un diamant mic.”
„Seara, picătura ieși prin micile deschideri ale frunzei și se înălță spre cer, ușoară ca un fulg.”</w:t>
      </w:r>
    </w:p>
    <w:p>
      <w:pPr>
        <w:pBdr>
          <w:bottom w:val="single" w:sz="4" w:space="8"/>
        </w:pBdr>
      </w:pPr>
    </w:p>
    <w:p>
      <w:pPr>
        <w:spacing w:before="200"/>
      </w:pPr>
      <w:r>
        <w:rPr>
          <w:b/>
          <w:bCs/>
        </w:rPr>
        <w:t xml:space="preserve">4. </w:t>
      </w:r>
      <w:r>
        <w:t xml:space="preserve">Adjectivul se acordă în gen, număr și caz cu substantivul pe care îl determină. Transcrie enunțurile de mai jos și scrie adjectivele din paranteză la forma cerută de text.
Pe ramurile (lung) ale stejarului atârnau frunze (verde). Copiii (harnic) adunau ghinde (maroniu). Copacii (bătrân) aveau scoarța (aspru).</w:t>
      </w:r>
    </w:p>
    <w:p>
      <w:pPr>
        <w:pBdr>
          <w:bottom w:val="single" w:sz="4" w:space="8"/>
        </w:pBdr>
      </w:pPr>
    </w:p>
    <w:p>
      <w:pPr>
        <w:spacing w:before="200"/>
      </w:pPr>
      <w:r>
        <w:rPr>
          <w:b/>
          <w:bCs/>
        </w:rPr>
        <w:t xml:space="preserve">5. </w:t>
      </w:r>
      <w:r>
        <w:t xml:space="preserve">Alcătuiește două enunțuri despre natură. În primul enunț, folosește adjectivul „senin” la gradul comparativ de superioritate. În al doilea enunț, folosește adjectivul „ușor” la gradul superlativ absolut.</w:t>
      </w:r>
    </w:p>
    <w:p>
      <w:pPr>
        <w:pBdr>
          <w:bottom w:val="single" w:sz="4" w:space="8"/>
        </w:pBdr>
      </w:pPr>
    </w:p>
    <w:p>
      <w:pPr>
        <w:spacing w:before="200"/>
      </w:pPr>
      <w:r>
        <w:rPr>
          <w:b/>
          <w:bCs/>
        </w:rPr>
        <w:t xml:space="preserve">6. </w:t>
      </w:r>
      <w:r>
        <w:t xml:space="preserve">Adjectivul „pietros” s-a format de la substantivul „piatră”. După acest model, formează câte un adjectiv de la fiecare dintre substantivele „munte”, „nisip” și „apă”. Apoi alcătuiește un enunț în care să folosești unul dintre adjectivele formate.</w:t>
      </w:r>
    </w:p>
    <w:p>
      <w:pPr>
        <w:pBdr>
          <w:bottom w:val="single" w:sz="4" w:space="8"/>
        </w:pBdr>
      </w:pPr>
    </w:p>
    <w:p>
      <w:pPr>
        <w:spacing w:before="200"/>
      </w:pPr>
      <w:r>
        <w:rPr>
          <w:b/>
          <w:bCs/>
        </w:rPr>
        <w:t xml:space="preserve">7. </w:t>
      </w:r>
      <w:r>
        <w:t xml:space="preserve">Citește fragmentul de mai jos, din textul „Călătoria unei picături de rouă”. Precizează două informații din fragment pe care le-ai putea folosi la ora de biologie. Pentru fiecare informație, spune ce lucru din viața plantelor explică.
„Rădăcinile stejarului o primiră cu bucurie și o purtară prin vasele lor subțiri până sus, în frunze. Acolo, frunza o folosi pentru a-și pregăti hrana, cu ajutorul luminii și al aerului. Seara, picătura ieși prin micile deschideri ale frunzei și se înălță spre cer.”</w:t>
      </w:r>
    </w:p>
    <w:p>
      <w:pPr>
        <w:pBdr>
          <w:bottom w:val="single" w:sz="4" w:space="8"/>
        </w:pBdr>
      </w:pPr>
    </w:p>
    <w:p>
      <w:pPr>
        <w:spacing w:before="200"/>
      </w:pPr>
      <w:r>
        <w:rPr>
          <w:b/>
          <w:bCs/>
        </w:rPr>
        <w:t xml:space="preserve">8. </w:t>
      </w:r>
      <w:r>
        <w:t xml:space="preserve">Descrie un stejar în două paragrafe. În primul paragraf, prezintă imaginea generală a copacului și un detaliu al acestuia, cât mai aproape de realitate. Folosește cel puțin trei structuri de tipul substantiv + adjectiv. În al doilea paragraf, descrie stejarul ca pe un copac dintr-un basm. Folosește cel puțin o personificare și o comparație.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2026-11-08T18:54:25.304Z</dcterms:created>
  <dcterms:modified xsi:type="dcterms:W3CDTF">2026-11-08T18:54:25.304Z</dcterms:modified>
</cp:coreProperties>
</file>

<file path=docProps/custom.xml><?xml version="1.0" encoding="utf-8"?>
<Properties xmlns="http://schemas.openxmlformats.org/officeDocument/2006/custom-properties" xmlns:vt="http://schemas.openxmlformats.org/officeDocument/2006/docPropsVTypes"/>
</file>