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Măsura unui unghi</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Completează spațiile punctate:
a) Unitatea de măsură folosită pentru măsurarea unghiurilor este .......... și se notează ..........
b) Instrumentul geometric cu care măsurăm unghiurile se numește .......... Conturul lui rotund este împărțit în .......... părți egale.
c) 1° = .......... minute.
d) 3° = ..........'
e) 240' = ..........°
f) 2° 15' = ..........'</w:t>
      </w:r>
    </w:p>
    <w:p>
      <w:pPr>
        <w:pBdr>
          <w:bottom w:val="single" w:sz="4" w:space="8"/>
        </w:pBdr>
      </w:pPr>
    </w:p>
    <w:p>
      <w:pPr>
        <w:spacing w:before="200"/>
      </w:pPr>
      <w:r>
        <w:rPr>
          <w:b/>
          <w:bCs/>
        </w:rPr>
        <w:t xml:space="preserve">2. </w:t>
      </w:r>
      <w:r>
        <w:t xml:space="preserve">Se dau unghiurile cu măsurile: ∢A = 35°, ∢B = 90°, ∢C = 0°, ∢D = 179°, ∢E = 91°, ∢F = 89° 59', ∢G = 180°, ∢H = 120° 30' și ∢K = 45° 60'. Scrie pe caiet, în dreptul fiecărui unghi, dacă este nul, ascuțit, drept, obtuz sau alungit. Pentru ∢K, explică mai întâi ce măsură are, scrisă cât mai simplu.</w:t>
      </w:r>
    </w:p>
    <w:p>
      <w:pPr>
        <w:pBdr>
          <w:bottom w:val="single" w:sz="4" w:space="8"/>
        </w:pBdr>
      </w:pPr>
    </w:p>
    <w:p>
      <w:pPr>
        <w:spacing w:before="200"/>
      </w:pPr>
      <w:r>
        <w:rPr>
          <w:b/>
          <w:bCs/>
        </w:rPr>
        <w:t xml:space="preserve">3. </w:t>
      </w:r>
      <w:r>
        <w:t xml:space="preserve">Descrie, pe pași, cum desenezi cu ajutorul raportorului unghiul ∢XOY cu măsura de 75°. Apoi desenează unghiul pe caiet și precizează ce fel de unghi este (ascuțit, drept sau obtuz).</w:t>
      </w:r>
    </w:p>
    <w:p>
      <w:pPr>
        <w:pBdr>
          <w:bottom w:val="single" w:sz="4" w:space="8"/>
        </w:pBdr>
      </w:pPr>
    </w:p>
    <w:p>
      <w:pPr>
        <w:spacing w:before="200"/>
      </w:pPr>
      <w:r>
        <w:rPr>
          <w:b/>
          <w:bCs/>
        </w:rPr>
        <w:t xml:space="preserve">4. </w:t>
      </w:r>
      <w:r>
        <w:t xml:space="preserve">Pe cadranul unui ceas, unghiul format de limbile ceasului când acestea arată două numere vecine (de exemplu 12 și 1) are măsura de 30°. Determină măsura unghiului format de limba mică și limba mare a ceasului la orele: a) 2:00; b) 3:00; c) 5:00; d) 6:00; e) 12:00. Precizează pentru fiecare caz ce fel de unghi se formează.</w:t>
      </w:r>
    </w:p>
    <w:p>
      <w:pPr>
        <w:pBdr>
          <w:bottom w:val="single" w:sz="4" w:space="8"/>
        </w:pBdr>
      </w:pPr>
    </w:p>
    <w:p>
      <w:pPr>
        <w:spacing w:before="200"/>
      </w:pPr>
      <w:r>
        <w:rPr>
          <w:b/>
          <w:bCs/>
        </w:rPr>
        <w:t xml:space="preserve">5. </w:t>
      </w:r>
      <w:r>
        <w:t xml:space="preserve">Desenează ∢AOB cu măsura de 110°.
a) Desenează semidreapta OC în interiorul ∢AOB, astfel încât ∢AOC = 35°. Determină, prin măsurare și calcul, măsura ∢COB și precizează ce fel de unghi este.
b) Desenează semidreapta OE în exteriorul ∢AOB, astfel încât ∢AOE = 35°, iar unghiurile ∢AOE și ∢AOB să nu aibă puncte interioare comune. Determină măsura ∢EOB și precizează ce fel de unghi este.</w:t>
      </w:r>
    </w:p>
    <w:p>
      <w:pPr>
        <w:pBdr>
          <w:bottom w:val="single" w:sz="4" w:space="8"/>
        </w:pBdr>
      </w:pPr>
    </w:p>
    <w:p>
      <w:pPr>
        <w:spacing w:before="200"/>
      </w:pPr>
      <w:r>
        <w:rPr>
          <w:b/>
          <w:bCs/>
        </w:rPr>
        <w:t xml:space="preserve">6. </w:t>
      </w:r>
      <w:r>
        <w:t xml:space="preserve">Ana a desenat un unghi a cărui deschidere este vizibil mai mică decât a unui unghi drept. L-a măsurat cu raportorul și a scris: ∢MNP = 140°. Explică de ce rezultatul Anei nu poate fi corect și ce greșeală a făcut probabil la citirea raportorului. Care este, cel mai probabil, măsura corectă a unghiului?</w:t>
      </w:r>
    </w:p>
    <w:p>
      <w:pPr>
        <w:pBdr>
          <w:bottom w:val="single" w:sz="4" w:space="8"/>
        </w:pBdr>
      </w:pPr>
    </w:p>
    <w:p>
      <w:pPr>
        <w:spacing w:before="200"/>
      </w:pPr>
      <w:r>
        <w:rPr>
          <w:b/>
          <w:bCs/>
        </w:rPr>
        <w:t xml:space="preserve">7. </w:t>
      </w:r>
      <w:r>
        <w:t xml:space="preserve">Desenează unghiul drept ∢MNP.
a) Desenează semidreapta NR în interiorul ∢MNP, astfel încât ∢MNR = 25°. Ce măsură are ∢RNP? Ce fel de unghi este?
b) Desenează semidreapta NS în exteriorul ∢MNP, astfel încât ∢PNS = 40°, iar unghiurile ∢MNP și ∢PNS să nu aibă puncte interioare comune. Ce măsură are ∢MNS? Ce fel de unghi este?</w:t>
      </w:r>
    </w:p>
    <w:p>
      <w:pPr>
        <w:pBdr>
          <w:bottom w:val="single" w:sz="4" w:space="8"/>
        </w:pBdr>
      </w:pPr>
    </w:p>
    <w:p>
      <w:pPr>
        <w:spacing w:before="200"/>
      </w:pPr>
      <w:r>
        <w:rPr>
          <w:b/>
          <w:bCs/>
        </w:rPr>
        <w:t xml:space="preserve">8. </w:t>
      </w:r>
      <w:r>
        <w:t xml:space="preserve">Desenează punctele coliniare A, B și C, în această ordine, și o semidreaptă BD care nu este pe dreapta AC.
a) Ce fel de unghi este ∢ABC? Ce măsură are?
b) Dacă ∢ABD = 70°, calculează măsura ∢DBC și precizează ce fel de unghi este.
c) Dacă ∢ABD este obtuz, ce fel de unghi este ∢DBC? Justifică răspunsul.</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2026-11-08T18:01:50.665Z</dcterms:created>
  <dcterms:modified xsi:type="dcterms:W3CDTF">2026-11-08T18:01:50.665Z</dcterms:modified>
</cp:coreProperties>
</file>

<file path=docProps/custom.xml><?xml version="1.0" encoding="utf-8"?>
<Properties xmlns="http://schemas.openxmlformats.org/officeDocument/2006/custom-properties" xmlns:vt="http://schemas.openxmlformats.org/officeDocument/2006/docPropsVTypes"/>
</file>