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modul indicativ, modul imperativ, predicatul verbal, textul narativ și textul descriptiv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la cerințe.
„În dimineața aceea, Andrei și sora lui, Ioana, porniră spre lacul din spatele satului. Bunicul le dăduse o undiță veche și un coș de nuiele. Pe mal, ceața se ridica încet deasupra apei. Ioana pregătea momeala, iar Andrei arunca undița cât mai departe. Deodată, plutașul se scufundă.
— Trage! strigă Ioana.
Băiatul trase prea târziu: peștele scăpase. Au râs amândoi și au hotărât să mai încerce.”
a. Numește personajele care participă la acțiune.
b. Transcrie două grupuri de cuvinte care arată locul întâmplării (repere spațiale).
c. Transcrie un grup de cuvinte care arată momentul întâmplării (reper temporal).
d. Explică, într-un enunț, de ce copiii nu au prins peștele.</w:t>
      </w:r>
    </w:p>
    <w:p>
      <w:pPr>
        <w:pBdr>
          <w:bottom w:val="single" w:sz="4" w:space="8"/>
        </w:pBdr>
      </w:pPr>
    </w:p>
    <w:p>
      <w:pPr>
        <w:spacing w:before="200"/>
      </w:pPr>
      <w:r>
        <w:rPr>
          <w:b/>
          <w:bCs/>
        </w:rPr>
        <w:t xml:space="preserve">2. </w:t>
      </w:r>
      <w:r>
        <w:t xml:space="preserve">Precizează timpul modului indicativ la care se află fiecare dintre următoarele verbe: porniră, dăduse, pregătea, au hotărât, se ridică, vom pleca.</w:t>
      </w:r>
    </w:p>
    <w:p>
      <w:pPr>
        <w:pBdr>
          <w:bottom w:val="single" w:sz="4" w:space="8"/>
        </w:pBdr>
      </w:pPr>
    </w:p>
    <w:p>
      <w:pPr>
        <w:spacing w:before="200"/>
      </w:pPr>
      <w:r>
        <w:rPr>
          <w:b/>
          <w:bCs/>
        </w:rPr>
        <w:t xml:space="preserve">3. </w:t>
      </w:r>
      <w:r>
        <w:t xml:space="preserve">Citește enunțurile: „Trage de undiță!”, „Veniți repede aici!”, „Nu te apropia de apă!”.
a. Transcrie verbele la modul imperativ și precizează persoana și numărul fiecăruia.
b. Transformă primele două enunțuri în enunțuri imperative negative, iar pe al treilea în enunț imperativ afirmativ.</w:t>
      </w:r>
    </w:p>
    <w:p>
      <w:pPr>
        <w:pBdr>
          <w:bottom w:val="single" w:sz="4" w:space="8"/>
        </w:pBdr>
      </w:pPr>
    </w:p>
    <w:p>
      <w:pPr>
        <w:spacing w:before="200"/>
      </w:pPr>
      <w:r>
        <w:rPr>
          <w:b/>
          <w:bCs/>
        </w:rPr>
        <w:t xml:space="preserve">4. </w:t>
      </w:r>
      <w:r>
        <w:t xml:space="preserve">Identifică predicatele verbale din enunțurile următoare și precizează modul și timpul fiecăruia:
a. Andrei aruncă undița, iar Ioana privea atentă plutașul.
b. Mâine copiii vor reveni la lac.</w:t>
      </w:r>
    </w:p>
    <w:p>
      <w:pPr>
        <w:pBdr>
          <w:bottom w:val="single" w:sz="4" w:space="8"/>
        </w:pBdr>
      </w:pPr>
    </w:p>
    <w:p>
      <w:pPr>
        <w:spacing w:before="200"/>
      </w:pPr>
      <w:r>
        <w:rPr>
          <w:b/>
          <w:bCs/>
        </w:rPr>
        <w:t xml:space="preserve">5. </w:t>
      </w:r>
      <w:r>
        <w:t xml:space="preserve">Scrie formele verbului „a citi” la modul indicativ, după cum se cere:
a. imperfect, persoana I, singular;
b. perfect compus, persoana a III-a, plural;
c. mai-mult-ca-perfect, persoana I, plural;
d. viitor, persoana a II-a, singular;
e. perfect simplu, persoana a III-a, singular.</w:t>
      </w:r>
    </w:p>
    <w:p>
      <w:pPr>
        <w:pBdr>
          <w:bottom w:val="single" w:sz="4" w:space="8"/>
        </w:pBdr>
      </w:pPr>
    </w:p>
    <w:p>
      <w:pPr>
        <w:spacing w:before="200"/>
      </w:pPr>
      <w:r>
        <w:rPr>
          <w:b/>
          <w:bCs/>
        </w:rPr>
        <w:t xml:space="preserve">6. </w:t>
      </w:r>
      <w:r>
        <w:t xml:space="preserve">Scrie câte un sinonim și câte un antonim pentru fiecare dintre următoarele cuvinte: încet, veche, târziu, au râs. Apoi alcătuiește un enunț cu antonimul cuvântului „târziu”.</w:t>
      </w:r>
    </w:p>
    <w:p>
      <w:pPr>
        <w:pBdr>
          <w:bottom w:val="single" w:sz="4" w:space="8"/>
        </w:pBdr>
      </w:pPr>
    </w:p>
    <w:p>
      <w:pPr>
        <w:spacing w:before="200"/>
      </w:pPr>
      <w:r>
        <w:rPr>
          <w:b/>
          <w:bCs/>
        </w:rPr>
        <w:t xml:space="preserve">7. </w:t>
      </w:r>
      <w:r>
        <w:t xml:space="preserve">Imaginează-ți că pleci cu prietenii într-o excursie la munte. Formulează patru enunțuri imperative (două afirmative și două negative) prin care le dai sfaturi colegilor tăi. Subliniază verbul la imperativ din fiecare enunț și precizează numărul acestuia (singular sau plural).</w:t>
      </w:r>
    </w:p>
    <w:p>
      <w:pPr>
        <w:pBdr>
          <w:bottom w:val="single" w:sz="4" w:space="8"/>
        </w:pBdr>
      </w:pPr>
    </w:p>
    <w:p>
      <w:pPr>
        <w:spacing w:before="200"/>
      </w:pPr>
      <w:r>
        <w:rPr>
          <w:b/>
          <w:bCs/>
        </w:rPr>
        <w:t xml:space="preserve">8. </w:t>
      </w:r>
      <w:r>
        <w:t xml:space="preserve">Redactează un text descriptiv nonliterar, de 60–80 de cuvinte, despre un animal care trăiește în apropierea apelor (de exemplu: barza, vidra, rața sălbatică). Prezintă informații reale despre aspectul animalului (mărime, culoare, părți ale corpului) și despre modul său de viață (hrană, loc de trai, obiceiuri). Folosește cel puțin trei verbe la modul indicativ, timpul prezent, și subliniază-le.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2026-11-08T19:48:36.490Z</dcterms:created>
  <dcterms:modified xsi:type="dcterms:W3CDTF">2026-11-08T19:48:36.490Z</dcterms:modified>
</cp:coreProperties>
</file>

<file path=docProps/custom.xml><?xml version="1.0" encoding="utf-8"?>
<Properties xmlns="http://schemas.openxmlformats.org/officeDocument/2006/custom-properties" xmlns:vt="http://schemas.openxmlformats.org/officeDocument/2006/docPropsVTypes"/>
</file>