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Acordul predicatului cu subiectul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Identifică subiectul și predicatul din fiecare propoziție de mai jos. Precizează persoana și numărul subiectului și ale predicatului, apoi arată că predicatul se acordă cu subiectul.
a. Copiii aleargă prin parc.
b. Eu citesc o poveste despre Păcală.
c. Tu și Maria ați câștigat concursul.
d. Bunicul a plantat un măr în grădină.</w:t>
      </w:r>
    </w:p>
    <w:p>
      <w:pPr>
        <w:pBdr>
          <w:bottom w:val="single" w:sz="4" w:space="8"/>
        </w:pBdr>
      </w:pPr>
    </w:p>
    <w:p>
      <w:pPr>
        <w:spacing w:before="200"/>
      </w:pPr>
      <w:r>
        <w:rPr>
          <w:b/>
          <w:bCs/>
        </w:rPr>
        <w:t xml:space="preserve">2. </w:t>
      </w:r>
      <w:r>
        <w:t xml:space="preserve">Trece subiectele din propozițiile de mai jos la numărul opus (de la singular la plural sau invers). Rescrie propozițiile și precizează ce alte cuvinte și-au schimbat forma.
a. Elevul harnic și-a terminat tema.
b. Fata a cântat frumos la serbare.
c. Câinii vecinului latră toată noaptea.</w:t>
      </w:r>
    </w:p>
    <w:p>
      <w:pPr>
        <w:pBdr>
          <w:bottom w:val="single" w:sz="4" w:space="8"/>
        </w:pBdr>
      </w:pPr>
    </w:p>
    <w:p>
      <w:pPr>
        <w:spacing w:before="200"/>
      </w:pPr>
      <w:r>
        <w:rPr>
          <w:b/>
          <w:bCs/>
        </w:rPr>
        <w:t xml:space="preserve">3. </w:t>
      </w:r>
      <w:r>
        <w:t xml:space="preserve">Rescrie propozițiile, înlocuind verbele din paranteză cu forma potrivită. Predicatul trebuie să se acorde cu subiectul.
a. Noi (a merge, prezent) ... la munte în fiecare iarnă.
b. Voi (a citi, prezent) ... cu plăcere cărți de aventuri.
c. Ana și Mihai (a pleca, perfect compus) ... în excursie.
d. Primăvara, florile din grădină (a înflori, prezent) ... .</w:t>
      </w:r>
    </w:p>
    <w:p>
      <w:pPr>
        <w:pBdr>
          <w:bottom w:val="single" w:sz="4" w:space="8"/>
        </w:pBdr>
      </w:pPr>
    </w:p>
    <w:p>
      <w:pPr>
        <w:spacing w:before="200"/>
      </w:pPr>
      <w:r>
        <w:rPr>
          <w:b/>
          <w:bCs/>
        </w:rPr>
        <w:t xml:space="preserve">4. </w:t>
      </w:r>
      <w:r>
        <w:t xml:space="preserve">Alege forma corectă a predicatului și rescrie propozițiile. Explică pe scurt fiecare alegere.
a. Elevii a/au ieșit în curte.
b. Pe masă stă/stau o carte și un caiet.
c. Tu și cu mine merg/mergem la bibliotecă.
d. Ei este/sunt prieteni buni.</w:t>
      </w:r>
    </w:p>
    <w:p>
      <w:pPr>
        <w:pBdr>
          <w:bottom w:val="single" w:sz="4" w:space="8"/>
        </w:pBdr>
      </w:pPr>
    </w:p>
    <w:p>
      <w:pPr>
        <w:spacing w:before="200"/>
      </w:pPr>
      <w:r>
        <w:rPr>
          <w:b/>
          <w:bCs/>
        </w:rPr>
        <w:t xml:space="preserve">5. </w:t>
      </w:r>
      <w:r>
        <w:t xml:space="preserve">Textul următor conține dezacorduri între subiect și predicat. Găsește greșelile și rescrie textul corect.
„În grădina bunicii a crescut un cireș și un nuc. Copiii vecinilor vine în fiecare vară și culege cireșe. Eu și fratele meu îi ajută. Seara, toți stă la masă și povestește întâmplări hazlii.”</w:t>
      </w:r>
    </w:p>
    <w:p>
      <w:pPr>
        <w:pBdr>
          <w:bottom w:val="single" w:sz="4" w:space="8"/>
        </w:pBdr>
      </w:pPr>
    </w:p>
    <w:p>
      <w:pPr>
        <w:spacing w:before="200"/>
      </w:pPr>
      <w:r>
        <w:rPr>
          <w:b/>
          <w:bCs/>
        </w:rPr>
        <w:t xml:space="preserve">6. </w:t>
      </w:r>
      <w:r>
        <w:t xml:space="preserve">Gândește-te la o carte pe care ai citit-o recent. Formulează patru enunțuri în care să exprimi păreri despre ea, folosind pe rând subiectele: Eu, Tu, El/Ea, Noi și verbul „a crede” (de exemplu: Eu cred că…). Subliniază predicatele și precizează persoana și numărul fiecăruia.</w:t>
      </w:r>
    </w:p>
    <w:p>
      <w:pPr>
        <w:pBdr>
          <w:bottom w:val="single" w:sz="4" w:space="8"/>
        </w:pBdr>
      </w:pPr>
    </w:p>
    <w:p>
      <w:pPr>
        <w:spacing w:before="200"/>
      </w:pPr>
      <w:r>
        <w:rPr>
          <w:b/>
          <w:bCs/>
        </w:rPr>
        <w:t xml:space="preserve">7. </w:t>
      </w:r>
      <w:r>
        <w:t xml:space="preserve">Adaugă încă un cuvânt cu rol de subiect în fiecare propoziție, astfel încât subiectul să devină multiplu. Rescrie propozițiile, modificând predicatul unde este nevoie, și explică ce schimbare s-a produs.
a. Ulise a scăpat din peștera ciclopului.
b. Tom vopsește gardul.
c. Mama pregătește prăjituri.</w:t>
      </w:r>
    </w:p>
    <w:p>
      <w:pPr>
        <w:pBdr>
          <w:bottom w:val="single" w:sz="4" w:space="8"/>
        </w:pBdr>
      </w:pPr>
    </w:p>
    <w:p>
      <w:pPr>
        <w:spacing w:before="200"/>
      </w:pPr>
      <w:r>
        <w:rPr>
          <w:b/>
          <w:bCs/>
        </w:rPr>
        <w:t xml:space="preserve">8. </w:t>
      </w:r>
      <w:r>
        <w:t xml:space="preserve">Redactează un text de 4–5 propoziții despre o excursie făcută cu familia sau cu colegii. Folosește cel puțin două subiecte multiple (de exemplu: Eu și prietenul meu…) și cel puțin un subiect așezat după predicat. Recitește apoi textul și verifică dacă fiecare predicat se acordă cu subiectul său. Subliniază subiectele cu o linie și predicatele cu două linii.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2026-11-08T18:53:35.288Z</dcterms:created>
  <dcterms:modified xsi:type="dcterms:W3CDTF">2026-11-08T18:53:35.288Z</dcterms:modified>
</cp:coreProperties>
</file>

<file path=docProps/custom.xml><?xml version="1.0" encoding="utf-8"?>
<Properties xmlns="http://schemas.openxmlformats.org/officeDocument/2006/custom-properties" xmlns:vt="http://schemas.openxmlformats.org/officeDocument/2006/docPropsVTypes"/>
</file>