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unități de măsură, perimetre, arii și volume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Transformă în unitatea de măsură cerută:
a) 3,5 km = ... m;
b) 4 200 cm = ... m;
c) 2,7 dam = ... dm;
d) 65 mm = ... cm.</w:t>
      </w:r>
    </w:p>
    <w:p>
      <w:pPr>
        <w:pBdr>
          <w:bottom w:val="single" w:sz="4" w:space="8"/>
        </w:pBdr>
      </w:pPr>
    </w:p>
    <w:p>
      <w:pPr>
        <w:spacing w:before="200"/>
      </w:pPr>
      <w:r>
        <w:rPr>
          <w:b/>
          <w:bCs/>
        </w:rPr>
        <w:t xml:space="preserve">2. </w:t>
      </w:r>
      <w:r>
        <w:t xml:space="preserve">Efectuează calculele și scrie rezultatul în unitatea de măsură cerută:
a) 1,2 km + 350 m – 15 dam (rezultatul în m);
b) 3 hm² – 125 dam² (rezultatul în dam²);
c) 2,5 m³ + 750 dm³ (rezultatul în dm³).</w:t>
      </w:r>
    </w:p>
    <w:p>
      <w:pPr>
        <w:pBdr>
          <w:bottom w:val="single" w:sz="4" w:space="8"/>
        </w:pBdr>
      </w:pPr>
    </w:p>
    <w:p>
      <w:pPr>
        <w:spacing w:before="200"/>
      </w:pPr>
      <w:r>
        <w:rPr>
          <w:b/>
          <w:bCs/>
        </w:rPr>
        <w:t xml:space="preserve">3. </w:t>
      </w:r>
      <w:r>
        <w:t xml:space="preserve">Un triunghi are laturile de 0,8 dm, 75 mm și 9 cm. Calculează perimetrul triunghiului și exprimă rezultatul în centimetri.</w:t>
      </w:r>
    </w:p>
    <w:p>
      <w:pPr>
        <w:pBdr>
          <w:bottom w:val="single" w:sz="4" w:space="8"/>
        </w:pBdr>
      </w:pPr>
    </w:p>
    <w:p>
      <w:pPr>
        <w:spacing w:before="200"/>
      </w:pPr>
      <w:r>
        <w:rPr>
          <w:b/>
          <w:bCs/>
        </w:rPr>
        <w:t xml:space="preserve">4. </w:t>
      </w:r>
      <w:r>
        <w:t xml:space="preserve">Un dreptunghi are lungimea de 1,5 dm și perimetrul de 46 cm. Află lățimea dreptunghiului, apoi calculează aria lui, în cm².</w:t>
      </w:r>
    </w:p>
    <w:p>
      <w:pPr>
        <w:pBdr>
          <w:bottom w:val="single" w:sz="4" w:space="8"/>
        </w:pBdr>
      </w:pPr>
    </w:p>
    <w:p>
      <w:pPr>
        <w:spacing w:before="200"/>
      </w:pPr>
      <w:r>
        <w:rPr>
          <w:b/>
          <w:bCs/>
        </w:rPr>
        <w:t xml:space="preserve">5. </w:t>
      </w:r>
      <w:r>
        <w:t xml:space="preserve">Podeaua unei camere are forma unui dreptunghi cu lungimea de 4,8 m și lățimea de 3,2 m. Podeaua se acoperă cu plăci de gresie pătrate, cu latura de 4 dm. Calculează aria podelei, în m², și numărul de plăci necesare.</w:t>
      </w:r>
    </w:p>
    <w:p>
      <w:pPr>
        <w:pBdr>
          <w:bottom w:val="single" w:sz="4" w:space="8"/>
        </w:pBdr>
      </w:pPr>
    </w:p>
    <w:p>
      <w:pPr>
        <w:spacing w:before="200"/>
      </w:pPr>
      <w:r>
        <w:rPr>
          <w:b/>
          <w:bCs/>
        </w:rPr>
        <w:t xml:space="preserve">6. </w:t>
      </w:r>
      <w:r>
        <w:t xml:space="preserve">Un acvariu în formă de paralelipiped dreptunghic are lungimea de 60 cm, lățimea de 30 cm și înălțimea de 40 cm. Calculează câți litri de apă încap în acvariu. Câți litri de apă sunt în acvariu dacă acesta este umplut doar pe 3/4 din volum?</w:t>
      </w:r>
    </w:p>
    <w:p>
      <w:pPr>
        <w:pBdr>
          <w:bottom w:val="single" w:sz="4" w:space="8"/>
        </w:pBdr>
      </w:pPr>
    </w:p>
    <w:p>
      <w:pPr>
        <w:spacing w:before="200"/>
      </w:pPr>
      <w:r>
        <w:rPr>
          <w:b/>
          <w:bCs/>
        </w:rPr>
        <w:t xml:space="preserve">7. </w:t>
      </w:r>
      <w:r>
        <w:t xml:space="preserve">Un rezervor în formă de cub are latura de 1,5 m. Calculează volumul rezervorului, în m³ și în litri. De câte găleți de 15 litri este nevoie pentru a umple rezervorul?</w:t>
      </w:r>
    </w:p>
    <w:p>
      <w:pPr>
        <w:pBdr>
          <w:bottom w:val="single" w:sz="4" w:space="8"/>
        </w:pBdr>
      </w:pPr>
    </w:p>
    <w:p>
      <w:pPr>
        <w:spacing w:before="200"/>
      </w:pPr>
      <w:r>
        <w:rPr>
          <w:b/>
          <w:bCs/>
        </w:rPr>
        <w:t xml:space="preserve">8. </w:t>
      </w:r>
      <w:r>
        <w:t xml:space="preserve">O grădină are forma unui dreptunghi cu lungimea de 25 m și lățimea de 16 m.
a) Calculează aria grădinii și exprim-o în ari.
b) Grădina se împrejmuiește cu un gard, lăsând liberă o poartă cu lățimea de 2 m. Un metru de gard costă 35 de lei. Calculează lungimea gardului și costul total al acestuia.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2026-11-08T18:07:32.461Z</dcterms:created>
  <dcterms:modified xsi:type="dcterms:W3CDTF">2026-11-08T18:07:32.461Z</dcterms:modified>
</cp:coreProperties>
</file>

<file path=docProps/custom.xml><?xml version="1.0" encoding="utf-8"?>
<Properties xmlns="http://schemas.openxmlformats.org/officeDocument/2006/custom-properties" xmlns:vt="http://schemas.openxmlformats.org/officeDocument/2006/docPropsVTypes"/>
</file>