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participi la un dialog oral? Actele de limbaj, perechile de replici și regulile de acces la cuvânt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situația de mai jos.
La ora de dirigenție, Andrei îi povestește Ioanei despre excursia lui la munte. Ioana îl ascultă, apoi îi pune o întrebare despre cabana unde a dormit. Andrei îi răspunde, iar apoi Ioana îi povestește despre excursia ei la mare.
a) Cine este vorbitorul și cine este ascultătorul la începutul situației?
b) Ce se întâmplă cu rolurile lor pe parcursul discuției?
c) Cum se numește această formă de comunicare? Explică, într-un enunț, de ce.</w:t>
      </w:r>
    </w:p>
    <w:p>
      <w:pPr>
        <w:pBdr>
          <w:bottom w:val="single" w:sz="4" w:space="8"/>
        </w:pBdr>
      </w:pPr>
    </w:p>
    <w:p>
      <w:pPr>
        <w:spacing w:before="200"/>
      </w:pPr>
      <w:r>
        <w:rPr>
          <w:b/>
          <w:bCs/>
        </w:rPr>
        <w:t xml:space="preserve">2. </w:t>
      </w:r>
      <w:r>
        <w:t xml:space="preserve">Citește dialogul următor.
— Bună, Radu! Vii sâmbătă la meciul de baschet al echipei școlii? (1)
— Îți mulțumesc pentru invitație, dar, din păcate, sâmbătă merg la bunici. (2)
— Păcat! Îți recomand să vii măcar la meciul următor, e foarte important. (3)
— Promit să vin la următorul meci! (4)
— Bravo! Te așteptăm cu drag. (5)
Precizează actul de limbaj realizat în fiecare dintre replicile numerotate de la (1) la (5). Pentru fiecare replică, scrie și cuvintele care te-au ajutat să recunoști actul de limbaj.</w:t>
      </w:r>
    </w:p>
    <w:p>
      <w:pPr>
        <w:pBdr>
          <w:bottom w:val="single" w:sz="4" w:space="8"/>
        </w:pBdr>
      </w:pPr>
    </w:p>
    <w:p>
      <w:pPr>
        <w:spacing w:before="200"/>
      </w:pPr>
      <w:r>
        <w:rPr>
          <w:b/>
          <w:bCs/>
        </w:rPr>
        <w:t xml:space="preserve">3. </w:t>
      </w:r>
      <w:r>
        <w:t xml:space="preserve">Scrie câte o replică potrivită pentru fiecare dintre situațiile de mai jos, astfel încât să formezi perechi de replici (o replică și reacția la ea):
a) Colega ta îți spune: „Desenul tău pentru concurs este minunat!” Răspunde la compliment.
b) Vecinul tău te invită: „Vrei să mergem duminică la teatrul de păpuși?” Acceptă invitația.
c) Fratele tău îți reproșează: „Mi-ai luat iar caietul fără să mă întrebi!” Acceptă reproșul și cere-ți scuze.
d) Profesoara te întreabă: „Ce carte ai citit în vacanță?” Formulează răspunsul.</w:t>
      </w:r>
    </w:p>
    <w:p>
      <w:pPr>
        <w:pBdr>
          <w:bottom w:val="single" w:sz="4" w:space="8"/>
        </w:pBdr>
      </w:pPr>
    </w:p>
    <w:p>
      <w:pPr>
        <w:spacing w:before="200"/>
      </w:pPr>
      <w:r>
        <w:rPr>
          <w:b/>
          <w:bCs/>
        </w:rPr>
        <w:t xml:space="preserve">4. </w:t>
      </w:r>
      <w:r>
        <w:t xml:space="preserve">Citește dialogul de mai jos, purtat de trei elevi care pregătesc o serbare.
— Eu zic să cântăm un colind la începutul serbării, apoi... spuse Maria.
— Nu, nu, stai! Eu am o idee mult mai bună! o întrerupse Vlad. Facem o scenetă, eu sunt personajul principal, eu scriu textul, eu aleg costumele, eu...
— Apropo, ați văzut filmul de aseară de la televizor? întrebă Dan.
a) Identifică două reguli de acces la cuvânt care nu sunt respectate în acest dialog. Pentru fiecare regulă, precizează personajul care nu o respectă și secvența care dovedește acest lucru.
b) Rescrie replica lui Vlad astfel încât să respecte regulile unui dialog politicos.</w:t>
      </w:r>
    </w:p>
    <w:p>
      <w:pPr>
        <w:pBdr>
          <w:bottom w:val="single" w:sz="4" w:space="8"/>
        </w:pBdr>
      </w:pPr>
    </w:p>
    <w:p>
      <w:pPr>
        <w:spacing w:before="200"/>
      </w:pPr>
      <w:r>
        <w:rPr>
          <w:b/>
          <w:bCs/>
        </w:rPr>
        <w:t xml:space="preserve">5. </w:t>
      </w:r>
      <w:r>
        <w:t xml:space="preserve">Citește situația următoare.
La o discuție cu dirigintele, Sorin stă foarte aproape de el, se uită tot timpul pe fereastră, vorbește tare și flutură mâinile în toate direcțiile.
a) Numește trei greșeli de comportament pe care le face Sorin în acest dialog față în față.
b) Pentru fiecare greșeală, explică ce ar trebui să facă Sorin pentru a se face înțeles și pentru a fi politicos.</w:t>
      </w:r>
    </w:p>
    <w:p>
      <w:pPr>
        <w:pBdr>
          <w:bottom w:val="single" w:sz="4" w:space="8"/>
        </w:pBdr>
      </w:pPr>
    </w:p>
    <w:p>
      <w:pPr>
        <w:spacing w:before="200"/>
      </w:pPr>
      <w:r>
        <w:rPr>
          <w:b/>
          <w:bCs/>
        </w:rPr>
        <w:t xml:space="preserve">6. </w:t>
      </w:r>
      <w:r>
        <w:t xml:space="preserve">Replicile de mai jos sunt nepoliticoase. Reformulează-le, folosind formule potrivite din lecție, astfel încât să exprime același act de limbaj într-un mod politicos.
a) Dezacord: „Ce prostie ai spus! Nu e deloc așa.”
b) Solicitare: „Dă-mi dicționarul acum!”
c) Scuze: „Nu e vina mea că ți-am rupt foaia.”
d) Opinie: „Toată lumea știe că trebuie să mergem la muzeu, nu se discută.”</w:t>
      </w:r>
    </w:p>
    <w:p>
      <w:pPr>
        <w:pBdr>
          <w:bottom w:val="single" w:sz="4" w:space="8"/>
        </w:pBdr>
      </w:pPr>
    </w:p>
    <w:p>
      <w:pPr>
        <w:spacing w:before="200"/>
      </w:pPr>
      <w:r>
        <w:rPr>
          <w:b/>
          <w:bCs/>
        </w:rPr>
        <w:t xml:space="preserve">7. </w:t>
      </w:r>
      <w:r>
        <w:t xml:space="preserve">Pentru fiecare dintre enunțurile de mai jos, precizează tipul enunțului (asertiv, interogativ, exclamativ sau imperativ) și actul de limbaj pe care îl realizează vorbitorul.
a) „Mă poți ajuta să găsesc sala de sport?”
b) „Felicitări pentru locul întâi la olimpiadă!”
c) „Citește această carte, îți va plăcea!”
d) „Sunt de acord cu propunerea ta.”</w:t>
      </w:r>
    </w:p>
    <w:p>
      <w:pPr>
        <w:pBdr>
          <w:bottom w:val="single" w:sz="4" w:space="8"/>
        </w:pBdr>
      </w:pPr>
    </w:p>
    <w:p>
      <w:pPr>
        <w:spacing w:before="200"/>
      </w:pPr>
      <w:r>
        <w:rPr>
          <w:b/>
          <w:bCs/>
        </w:rPr>
        <w:t xml:space="preserve">8. </w:t>
      </w:r>
      <w:r>
        <w:t xml:space="preserve">Scrie un dialog de 6–8 replici între tine și un coleg, în care discutați cum să-i ajutați pe colegii mai mici să învețe să citească la biblioteca școlii. În dialog trebuie să folosești cel puțin patru acte de limbaj diferite dintre următoarele: a exprima acordul, a exprima dezacordul, a recomanda, a promite, a afirma o opinie, a solicita. Subliniază sau notează în paranteză, după fiecare replică, actul de limbaj folosit. Respectă regulile de acces la cuvânt și semnele de punctuație specifice dialogului (linia de dialog).</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2026-11-08T19:28:30.103Z</dcterms:created>
  <dcterms:modified xsi:type="dcterms:W3CDTF">2026-11-08T19:28:30.103Z</dcterms:modified>
</cp:coreProperties>
</file>

<file path=docProps/custom.xml><?xml version="1.0" encoding="utf-8"?>
<Properties xmlns="http://schemas.openxmlformats.org/officeDocument/2006/custom-properties" xmlns:vt="http://schemas.openxmlformats.org/officeDocument/2006/docPropsVTypes"/>
</file>