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Aproximări. Compararea, ordonarea și reprezentarea pe axa numerelor a fracțiilor zecimale cu un număr finit de zecimale nenule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cu unul dintre semnele &gt;, = sau &lt;, astfel încât relațiile obținute să fie adevărate:
a) 7,8 ... 7,08;
b) 12,50 ... 12,5;
c) 0,309 ... 0,39;
d) 4,615 ... 4,62;
e) 21,9 ... 19,92.</w:t>
      </w:r>
    </w:p>
    <w:p>
      <w:pPr>
        <w:pBdr>
          <w:bottom w:val="single" w:sz="4" w:space="8"/>
        </w:pBdr>
      </w:pPr>
    </w:p>
    <w:p>
      <w:pPr>
        <w:spacing w:before="200"/>
      </w:pPr>
      <w:r>
        <w:rPr>
          <w:b/>
          <w:bCs/>
        </w:rPr>
        <w:t xml:space="preserve">2. </w:t>
      </w:r>
      <w:r>
        <w:t xml:space="preserve">Ordonează crescător numerele: 3,52; 3,205; 3,5; 3,025; 3,25; 2,999.</w:t>
      </w:r>
    </w:p>
    <w:p>
      <w:pPr>
        <w:pBdr>
          <w:bottom w:val="single" w:sz="4" w:space="8"/>
        </w:pBdr>
      </w:pPr>
    </w:p>
    <w:p>
      <w:pPr>
        <w:spacing w:before="200"/>
      </w:pPr>
      <w:r>
        <w:rPr>
          <w:b/>
          <w:bCs/>
        </w:rPr>
        <w:t xml:space="preserve">3. </w:t>
      </w:r>
      <w:r>
        <w:t xml:space="preserve">Ordonează descrescător numerele: 14,08; 14,8; 14,708; 14,078; 14,87.</w:t>
      </w:r>
    </w:p>
    <w:p>
      <w:pPr>
        <w:pBdr>
          <w:bottom w:val="single" w:sz="4" w:space="8"/>
        </w:pBdr>
      </w:pPr>
    </w:p>
    <w:p>
      <w:pPr>
        <w:spacing w:before="200"/>
      </w:pPr>
      <w:r>
        <w:rPr>
          <w:b/>
          <w:bCs/>
        </w:rPr>
        <w:t xml:space="preserve">4. </w:t>
      </w:r>
      <w:r>
        <w:t xml:space="preserve">Scrie cele mai bune încadrări posibile ale fracțiilor zecimale 6,38; 45,091; 0,72 și 120,05 folosind:
a) numere naturale consecutive;
b) fracții zecimale cu o singură zecimală.
Model: pentru 8,74 avem 8 &lt; 8,74 &lt; 9, respectiv 8,7 &lt; 8,74 &lt; 8,8.</w:t>
      </w:r>
    </w:p>
    <w:p>
      <w:pPr>
        <w:pBdr>
          <w:bottom w:val="single" w:sz="4" w:space="8"/>
        </w:pBdr>
      </w:pPr>
    </w:p>
    <w:p>
      <w:pPr>
        <w:spacing w:before="200"/>
      </w:pPr>
      <w:r>
        <w:rPr>
          <w:b/>
          <w:bCs/>
        </w:rPr>
        <w:t xml:space="preserve">5. </w:t>
      </w:r>
      <w:r>
        <w:t xml:space="preserve">a) Scrie trei fracții zecimale cu un număr finit de zecimale, mai mari decât 7,4 și mai mici decât 7,45.
b) Câte numere naturale sunt cuprinse între 2,7 și 6,3? Scrie-le.</w:t>
      </w:r>
    </w:p>
    <w:p>
      <w:pPr>
        <w:pBdr>
          <w:bottom w:val="single" w:sz="4" w:space="8"/>
        </w:pBdr>
      </w:pPr>
    </w:p>
    <w:p>
      <w:pPr>
        <w:spacing w:before="200"/>
      </w:pPr>
      <w:r>
        <w:rPr>
          <w:b/>
          <w:bCs/>
        </w:rPr>
        <w:t xml:space="preserve">6. </w:t>
      </w:r>
      <w:r>
        <w:t xml:space="preserve">Desenează o axă a numerelor cu originea O în 0. Marchează numerele 1 și 2, apoi împarte fiecare unitate în 10 părți egale. Reprezintă pe axă punctele A(0,6), B(1,3), C(1,9), D(0,2) și E(1,05).
a) Scrie literele punctelor în ordinea în care apar pe axă, de la stânga la dreapta.
b) Care dintre punctele A, B și E este cel mai aproape de punctul corespunzător numărului 1? Justifică răspunsul.</w:t>
      </w:r>
    </w:p>
    <w:p>
      <w:pPr>
        <w:pBdr>
          <w:bottom w:val="single" w:sz="4" w:space="8"/>
        </w:pBdr>
      </w:pPr>
    </w:p>
    <w:p>
      <w:pPr>
        <w:spacing w:before="200"/>
      </w:pPr>
      <w:r>
        <w:rPr>
          <w:b/>
          <w:bCs/>
        </w:rPr>
        <w:t xml:space="preserve">7. </w:t>
      </w:r>
      <w:r>
        <w:t xml:space="preserve">Pentru fiecare dintre fracțiile zecimale 9,476; 0,803 și 15,0582 scrie aproximările:
a) prin lipsă la întregi, la zecimi și la sutimi;
b) prin adaos la întregi, la zecimi și la sutimi.</w:t>
      </w:r>
    </w:p>
    <w:p>
      <w:pPr>
        <w:pBdr>
          <w:bottom w:val="single" w:sz="4" w:space="8"/>
        </w:pBdr>
      </w:pPr>
    </w:p>
    <w:p>
      <w:pPr>
        <w:spacing w:before="200"/>
      </w:pPr>
      <w:r>
        <w:rPr>
          <w:b/>
          <w:bCs/>
        </w:rPr>
        <w:t xml:space="preserve">8. </w:t>
      </w:r>
      <w:r>
        <w:t xml:space="preserve">Maria cumpără de la librărie un caiet care costă 4,85 lei, o carte care costă 23,40 lei și un set de creioane care costă 12,75 lei.
a) Aproximează prin adaos la întregi fiecare preț. Folosind aceste aproximări, arată că 45 de lei îi ajung Mariei pentru toate cele trei produse.
b) Poate plăti Maria toate produsele cu două bancnote de 10 lei și o bancnotă de 20 de lei (adică 40 de lei)? Justifică răspunsul printr-un calcul exact.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2026-11-08T18:24:08.071Z</dcterms:created>
  <dcterms:modified xsi:type="dcterms:W3CDTF">2026-11-08T18:24:08.071Z</dcterms:modified>
</cp:coreProperties>
</file>

<file path=docProps/custom.xml><?xml version="1.0" encoding="utf-8"?>
<Properties xmlns="http://schemas.openxmlformats.org/officeDocument/2006/custom-properties" xmlns:vt="http://schemas.openxmlformats.org/officeDocument/2006/docPropsVTypes"/>
</file>