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literar. Personificarea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cele două fragmente de mai jos.
Fragmentul A: „Stejarul este un arbore cu frunze lobate, care poate trăi sute de ani. Lemnul lui este tare și rezistent.”
Fragmentul B: „Stejarul din poiană, uriaș și înțelept, își întinde brațele noduroase deasupra ierbii, ca un bunic care își ocrotește nepoții.”
Precizează care dintre cele două fragmente este un text descriptiv literar. Justifică-ți răspunsul în 2-3 enunțuri, pornind de la definiția textului descriptiv literar.</w:t>
      </w:r>
    </w:p>
    <w:p>
      <w:pPr>
        <w:pBdr>
          <w:bottom w:val="single" w:sz="4" w:space="8"/>
        </w:pBdr>
      </w:pPr>
    </w:p>
    <w:p>
      <w:pPr>
        <w:spacing w:before="200"/>
      </w:pPr>
      <w:r>
        <w:rPr>
          <w:b/>
          <w:bCs/>
        </w:rPr>
        <w:t xml:space="preserve">2. </w:t>
      </w:r>
      <w:r>
        <w:t xml:space="preserve">Citește fragmentul următor:
„Grădina din spatele casei era un covor colorat. Trandafirii roșii se înălțau mândri lângă gard, cărarea îngustă de pietriș alb șerpuia printre straturi, iar o fântână veche, acoperită cu mușchi verde, stătea liniștită într-un colț, la umbra unui cireș înflorit.”
a) Precizează care este obiectul descrierii.
b) Notează trei părți componente ale obiectului descris și, pentru fiecare, câte o trăsătură prezentată în text.</w:t>
      </w:r>
    </w:p>
    <w:p>
      <w:pPr>
        <w:pBdr>
          <w:bottom w:val="single" w:sz="4" w:space="8"/>
        </w:pBdr>
      </w:pPr>
    </w:p>
    <w:p>
      <w:pPr>
        <w:spacing w:before="200"/>
      </w:pPr>
      <w:r>
        <w:rPr>
          <w:b/>
          <w:bCs/>
        </w:rPr>
        <w:t xml:space="preserve">3. </w:t>
      </w:r>
      <w:r>
        <w:t xml:space="preserve">Citește fragmentul următor:
„Casa bunicii stă cuminte la marginea satului, sub un nuc bătrân. Pereții ei albi par să zâmbească trecătorilor, iar ferestrele mici, cu perdele de dantelă, privesc curioase spre drum. Ușa de lemn scârțâie morocănoasă ori de câte ori o deschizi. Seara, acoperișul de țiglă roșie oftează obosit sub ploaie.”
Transcrie patru personificări din fragment. Pentru fiecare, precizează ce obiect este personificat.</w:t>
      </w:r>
    </w:p>
    <w:p>
      <w:pPr>
        <w:pBdr>
          <w:bottom w:val="single" w:sz="4" w:space="8"/>
        </w:pBdr>
      </w:pPr>
    </w:p>
    <w:p>
      <w:pPr>
        <w:spacing w:before="200"/>
      </w:pPr>
      <w:r>
        <w:rPr>
          <w:b/>
          <w:bCs/>
        </w:rPr>
        <w:t xml:space="preserve">4. </w:t>
      </w:r>
      <w:r>
        <w:t xml:space="preserve">Grupează personificările de mai jos în două categorii: (1) personificări care evidențiază o acțiune omenească sau un comportament uman; (2) personificări care evidențiază o însușire sau o trăsătură omenească.
Personificări: „vântul cântă”, „luna curioasă”, „pădurea doarme”, „izvorul vorbăreț”, „florile râd”, „strada tristă”.</w:t>
      </w:r>
    </w:p>
    <w:p>
      <w:pPr>
        <w:pBdr>
          <w:bottom w:val="single" w:sz="4" w:space="8"/>
        </w:pBdr>
      </w:pPr>
    </w:p>
    <w:p>
      <w:pPr>
        <w:spacing w:before="200"/>
      </w:pPr>
      <w:r>
        <w:rPr>
          <w:b/>
          <w:bCs/>
        </w:rPr>
        <w:t xml:space="preserve">5. </w:t>
      </w:r>
      <w:r>
        <w:t xml:space="preserve">Citește enunțurile de mai jos:
a) „Clopoțelul școlii strigă nerăbdător.”
b) „Copacii bătrâni își șoptesc secrete.”
c) „Fereastra somnoroasă abia se deschide.”
Pentru fiecare enunț, scrie cuvântul (sau cuvintele) prin care se atribuie o însușire sau o acțiune omenească și precizează partea de vorbire prin care este exprimat.</w:t>
      </w:r>
    </w:p>
    <w:p>
      <w:pPr>
        <w:pBdr>
          <w:bottom w:val="single" w:sz="4" w:space="8"/>
        </w:pBdr>
      </w:pPr>
    </w:p>
    <w:p>
      <w:pPr>
        <w:spacing w:before="200"/>
      </w:pPr>
      <w:r>
        <w:rPr>
          <w:b/>
          <w:bCs/>
        </w:rPr>
        <w:t xml:space="preserve">6. </w:t>
      </w:r>
      <w:r>
        <w:t xml:space="preserve">Transformă enunțurile de mai jos, astfel încât fiecare să conțină o personificare:
a) Ploaia cade pe acoperiș.
b) Soarele luminează strada.
c) Frunzele se mișcă în vânt.
d) Ceasul ticăie pe perete.</w:t>
      </w:r>
    </w:p>
    <w:p>
      <w:pPr>
        <w:pBdr>
          <w:bottom w:val="single" w:sz="4" w:space="8"/>
        </w:pBdr>
      </w:pPr>
    </w:p>
    <w:p>
      <w:pPr>
        <w:spacing w:before="200"/>
      </w:pPr>
      <w:r>
        <w:rPr>
          <w:b/>
          <w:bCs/>
        </w:rPr>
        <w:t xml:space="preserve">7. </w:t>
      </w:r>
      <w:r>
        <w:t xml:space="preserve">Citește fragmentul următor:
„Strada veche a orașului era pustie. Casele cenușii, cu ferestrele închise, păreau că plâng în tăcere după copiii care se jucau odinioară pe trotuar. Un felinar singuratic se apleca obosit peste caldarâm.”
Ce sentiment îți sugerează această descriere: veselie, tristețe, indiferență sau curaj? Justifică-ți alegerea în 2-3 enunțuri, folosind cel puțin două cuvinte sau expresii din text.</w:t>
      </w:r>
    </w:p>
    <w:p>
      <w:pPr>
        <w:pBdr>
          <w:bottom w:val="single" w:sz="4" w:space="8"/>
        </w:pBdr>
      </w:pPr>
    </w:p>
    <w:p>
      <w:pPr>
        <w:spacing w:before="200"/>
      </w:pPr>
      <w:r>
        <w:rPr>
          <w:b/>
          <w:bCs/>
        </w:rPr>
        <w:t xml:space="preserve">8. </w:t>
      </w:r>
      <w:r>
        <w:t xml:space="preserve">Fii și tu scriitor! Scrie un text descriptiv literar de 5-7 rânduri în care să descrii, la alegere, ghiozdanul tău, bicicleta ta sau parcul din cartier. Prezintă cel puțin trei părți componente ale obiectului ales și folosește cel puțin trei personificări, pe care le vei sublinia.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2026-11-08T18:51:35.244Z</dcterms:created>
  <dcterms:modified xsi:type="dcterms:W3CDTF">2026-11-08T18:51:35.244Z</dcterms:modified>
</cp:coreProperties>
</file>

<file path=docProps/custom.xml><?xml version="1.0" encoding="utf-8"?>
<Properties xmlns="http://schemas.openxmlformats.org/officeDocument/2006/custom-properties" xmlns:vt="http://schemas.openxmlformats.org/officeDocument/2006/docPropsVTypes"/>
</file>