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Utilizarea calculatorului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Ești în laboratorul de informatică. Scrie trei reguli de securitate pe care trebuie să le respecți și explică pentru una dintre ele de ce este importantă.</w:t>
      </w:r>
    </w:p>
    <w:p>
      <w:pPr>
        <w:pBdr>
          <w:bottom w:val="single" w:sz="4" w:space="8"/>
        </w:pBdr>
      </w:pPr>
    </w:p>
    <w:p>
      <w:pPr>
        <w:spacing w:before="200"/>
      </w:pPr>
      <w:r>
        <w:rPr>
          <w:b/>
          <w:bCs/>
        </w:rPr>
        <w:t xml:space="preserve">2. </w:t>
      </w:r>
      <w:r>
        <w:t xml:space="preserve">Precizează dacă enunțul următor este adevărat sau fals și corectează-l dacă este fals: „Laptopul, tableta și telefonul inteligent sunt tipuri de calculatoare, dar supercalculatoarele sunt folosite doar pentru jocuri.”</w:t>
      </w:r>
    </w:p>
    <w:p>
      <w:pPr>
        <w:pBdr>
          <w:bottom w:val="single" w:sz="4" w:space="8"/>
        </w:pBdr>
      </w:pPr>
    </w:p>
    <w:p>
      <w:pPr>
        <w:spacing w:before="200"/>
      </w:pPr>
      <w:r>
        <w:rPr>
          <w:b/>
          <w:bCs/>
        </w:rPr>
        <w:t xml:space="preserve">3. </w:t>
      </w:r>
      <w:r>
        <w:t xml:space="preserve">Explică, în 2–3 propoziții, ce rol are sistemul de operare într-un calculator. Dă exemplu de două sisteme de operare.</w:t>
      </w:r>
    </w:p>
    <w:p>
      <w:pPr>
        <w:pBdr>
          <w:bottom w:val="single" w:sz="4" w:space="8"/>
        </w:pBdr>
      </w:pPr>
    </w:p>
    <w:p>
      <w:pPr>
        <w:spacing w:before="200"/>
      </w:pPr>
      <w:r>
        <w:rPr>
          <w:b/>
          <w:bCs/>
        </w:rPr>
        <w:t xml:space="preserve">4. </w:t>
      </w:r>
      <w:r>
        <w:t xml:space="preserve">Andrei a creat în folderul Portofoliu digital un fișier text numit Teme.txt. Vrea să îl copieze într-un folder nou, numit Clasa a V-a, aflat tot în Portofoliu digital. Descrie, pas cu pas, ce trebuie să facă Andrei: crearea folderului și copierea fișierului.</w:t>
      </w:r>
    </w:p>
    <w:p>
      <w:pPr>
        <w:pBdr>
          <w:bottom w:val="single" w:sz="4" w:space="8"/>
        </w:pBdr>
      </w:pPr>
    </w:p>
    <w:p>
      <w:pPr>
        <w:spacing w:before="200"/>
      </w:pPr>
      <w:r>
        <w:rPr>
          <w:b/>
          <w:bCs/>
        </w:rPr>
        <w:t xml:space="preserve">5. </w:t>
      </w:r>
      <w:r>
        <w:t xml:space="preserve">Explică diferența dintre un fișier și un folder (director). Dă câte un exemplu de denumire pentru fiecare, inclusiv extensia pentru fișier.</w:t>
      </w:r>
    </w:p>
    <w:p>
      <w:pPr>
        <w:pBdr>
          <w:bottom w:val="single" w:sz="4" w:space="8"/>
        </w:pBdr>
      </w:pPr>
    </w:p>
    <w:p>
      <w:pPr>
        <w:spacing w:before="200"/>
      </w:pPr>
      <w:r>
        <w:rPr>
          <w:b/>
          <w:bCs/>
        </w:rPr>
        <w:t xml:space="preserve">6. </w:t>
      </w:r>
      <w:r>
        <w:t xml:space="preserve">Maria vrea să afle informații despre animalele pe cale de dispariție. Numește un browser și un motor de căutare pe care le poate folosi și scrie două reguli de siguranță pe care trebuie să le respecte când navighează pe internet.</w:t>
      </w:r>
    </w:p>
    <w:p>
      <w:pPr>
        <w:pBdr>
          <w:bottom w:val="single" w:sz="4" w:space="8"/>
        </w:pBdr>
      </w:pPr>
    </w:p>
    <w:p>
      <w:pPr>
        <w:spacing w:before="200"/>
      </w:pPr>
      <w:r>
        <w:rPr>
          <w:b/>
          <w:bCs/>
        </w:rPr>
        <w:t xml:space="preserve">7. </w:t>
      </w:r>
      <w:r>
        <w:t xml:space="preserve">Precizează două domenii de activitate (de exemplu, din viața de zi cu zi) în care se folosește calculatorul. Pentru fiecare domeniu, explică printr-un exemplu cum ajută calculatorul oamenii.</w:t>
      </w:r>
    </w:p>
    <w:p>
      <w:pPr>
        <w:pBdr>
          <w:bottom w:val="single" w:sz="4" w:space="8"/>
        </w:pBdr>
      </w:pPr>
    </w:p>
    <w:p>
      <w:pPr>
        <w:spacing w:before="200"/>
      </w:pPr>
      <w:r>
        <w:rPr>
          <w:b/>
          <w:bCs/>
        </w:rPr>
        <w:t xml:space="preserve">8. </w:t>
      </w:r>
      <w:r>
        <w:t xml:space="preserve">Vrei să realizezi în aplicația Paint un afiș cu tema „Economisește apa!”, pornind de la o imagine găsită pe internet. Descrie pașii: cum cauți și salvezi imaginea, ce instrumente din Paint folosești (cel puțin două forme și instrumentul text), cum salvezi afișul și ce trebuie să faci pentru a respecta drepturile de autor.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2026-11-08T23:20:49.692Z</dcterms:created>
  <dcterms:modified xsi:type="dcterms:W3CDTF">2026-11-08T23:20:49.692Z</dcterms:modified>
</cp:coreProperties>
</file>

<file path=docProps/custom.xml><?xml version="1.0" encoding="utf-8"?>
<Properties xmlns="http://schemas.openxmlformats.org/officeDocument/2006/custom-properties" xmlns:vt="http://schemas.openxmlformats.org/officeDocument/2006/docPropsVTypes"/>
</file>