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Structuri decizionale în labirint – structura alternativă, operatori și expresii logice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este structura alternativă (decizională). Apoi scrie cele două forme ale ei. Pentru fiecare formă precizează cuvintele-cheie și ce acțiune se execută atunci când condiția este adevărată și atunci când este falsă.</w:t>
      </w:r>
    </w:p>
    <w:p>
      <w:pPr>
        <w:pBdr>
          <w:bottom w:val="single" w:sz="4" w:space="8"/>
        </w:pBdr>
      </w:pPr>
    </w:p>
    <w:p>
      <w:pPr>
        <w:spacing w:before="200"/>
      </w:pPr>
      <w:r>
        <w:rPr>
          <w:b/>
          <w:bCs/>
        </w:rPr>
        <w:t xml:space="preserve">2. </w:t>
      </w:r>
      <w:r>
        <w:t xml:space="preserve">Evaluează pas cu pas expresiile logice de mai jos, după modelul din lecție. Mai întâi înlocuiește fiecare propoziție logică cu valoarea ei de adevăr, apoi calculează rezultatul final (Adevărat sau Fals).
a) E1 = (5&gt;3) și (2&gt;7)
b) E2 = (4&lt;1) sau (nu(6&lt;2))
c) E3 = nu((9&gt;2) și (3&lt;8))</w:t>
      </w:r>
    </w:p>
    <w:p>
      <w:pPr>
        <w:pBdr>
          <w:bottom w:val="single" w:sz="4" w:space="8"/>
        </w:pBdr>
      </w:pPr>
    </w:p>
    <w:p>
      <w:pPr>
        <w:spacing w:before="200"/>
      </w:pPr>
      <w:r>
        <w:rPr>
          <w:b/>
          <w:bCs/>
        </w:rPr>
        <w:t xml:space="preserve">3. </w:t>
      </w:r>
      <w:r>
        <w:t xml:space="preserve">Variabilele a și b au valorile a = 7 și b = 4. Înlocuiește variabilele cu valorile lor și stabilește valoarea de adevăr a fiecărei expresii. Scrie toți pașii.
a) (a&gt;b) și (a&lt;10)
b) (nu(a=b)) sau (b&gt;5)
c) (a&lt;b) sau (b=4)
d) (a+b&gt;12) și (b&lt;5)</w:t>
      </w:r>
    </w:p>
    <w:p>
      <w:pPr>
        <w:pBdr>
          <w:bottom w:val="single" w:sz="4" w:space="8"/>
        </w:pBdr>
      </w:pPr>
    </w:p>
    <w:p>
      <w:pPr>
        <w:spacing w:before="200"/>
      </w:pPr>
      <w:r>
        <w:rPr>
          <w:b/>
          <w:bCs/>
        </w:rPr>
        <w:t xml:space="preserve">4. </w:t>
      </w:r>
      <w:r>
        <w:t xml:space="preserve">Ai următorii operatori: &lt;, și, =, nu, &gt;, sau. Împarte-i în două grupe: operatori logici și operatori relaționali (de comparare). Precizează asupra căror date acționează fiecare grupă și ce tip de rezultat se obține în urma evaluării.</w:t>
      </w:r>
    </w:p>
    <w:p>
      <w:pPr>
        <w:pBdr>
          <w:bottom w:val="single" w:sz="4" w:space="8"/>
        </w:pBdr>
      </w:pPr>
    </w:p>
    <w:p>
      <w:pPr>
        <w:spacing w:before="200"/>
      </w:pPr>
      <w:r>
        <w:rPr>
          <w:b/>
          <w:bCs/>
        </w:rPr>
        <w:t xml:space="preserve">5. </w:t>
      </w:r>
      <w:r>
        <w:t xml:space="preserve">La Muzeul Satului, copiii sub 7 ani intră gratuit, iar ceilalți vizitatori plătesc un bilet de 10 lei.
a) Descrie în limbaj natural algoritmul care citește vârsta unui vizitator și afișează mesajul potrivit. Folosește structura alternativă (DACĂ, ATUNCI, ALTFEL).
b) Precizează data de intrare și data de ieșire a algoritmului.
c) Scrie ce mesaj se afișează pentru vârstele 5, 7 și 12.</w:t>
      </w:r>
    </w:p>
    <w:p>
      <w:pPr>
        <w:pBdr>
          <w:bottom w:val="single" w:sz="4" w:space="8"/>
        </w:pBdr>
      </w:pPr>
    </w:p>
    <w:p>
      <w:pPr>
        <w:spacing w:before="200"/>
      </w:pPr>
      <w:r>
        <w:rPr>
          <w:b/>
          <w:bCs/>
        </w:rPr>
        <w:t xml:space="preserve">6. </w:t>
      </w:r>
      <w:r>
        <w:t xml:space="preserve">În jocul „Decizii în labirint”, Ana trebuie să viziteze atelierele în timp limitat. Pentru fiecare dintre regulile de mai jos, scrie: condiția (expresia logică), acțiunea sau acțiunile executate și forma structurii alternative folosite (Forma 1 sau Forma 2).
a) Dacă Ana atinge culoarea galbenă a labirintului, atunci ajunge în centrul scenei.
b) Dacă Ana atinge un atelier, atunci variabila număr crește cu 1 și atelierul dispare.
c) Când primește mesajul stop, dacă a vizitat cele 5 ateliere, Ana spune „Am reușit!”, altfel spune „Mai aveam un pic!”.</w:t>
      </w:r>
    </w:p>
    <w:p>
      <w:pPr>
        <w:pBdr>
          <w:bottom w:val="single" w:sz="4" w:space="8"/>
        </w:pBdr>
      </w:pPr>
    </w:p>
    <w:p>
      <w:pPr>
        <w:spacing w:before="200"/>
      </w:pPr>
      <w:r>
        <w:rPr>
          <w:b/>
          <w:bCs/>
        </w:rPr>
        <w:t xml:space="preserve">7. </w:t>
      </w:r>
      <w:r>
        <w:t xml:space="preserve">Fii scenarist! Imaginează-ți un joc Scratch în care o pisică adună stele, iar jocul durează 30 de secunde. Variabila scor numără stelele adunate.
a) Scrie o regulă cu structura alternativă, Forma 1, prin care scorul crește atunci când pisica atinge o stea.
b) Scrie o regulă cu structura alternativă, Forma 2, prin care, la finalul jocului, pisica spune „Ai câștigat!” dacă a adunat cel puțin 10 stele și „Mai încearcă!” în caz contrar.
c) Scrie o expresie logică cu operatorul „și” care să fie adevărată doar atunci când cronometrul este mai mic decât 30 și scorul este egal cu 10.
d) În ce categorie de blocuri din Scratch 3.0 găsești blocurile pentru structura alternativă? Dar blocurile cu operatori?</w:t>
      </w:r>
    </w:p>
    <w:p>
      <w:pPr>
        <w:pBdr>
          <w:bottom w:val="single" w:sz="4" w:space="8"/>
        </w:pBdr>
      </w:pPr>
    </w:p>
    <w:p>
      <w:pPr>
        <w:spacing w:before="200"/>
      </w:pPr>
      <w:r>
        <w:rPr>
          <w:b/>
          <w:bCs/>
        </w:rPr>
        <w:t xml:space="preserve">8. </w:t>
      </w:r>
      <w:r>
        <w:t xml:space="preserve">Un elev a evaluat expresia E = (3&gt;8) sau (nu(2&lt;5)) astfel:
E = Adevărat sau Fals
E = Adevărat
Verifică rezolvarea elevului. Explică unde a greșit și scrie, pas cu pas, rezolvarea corectă.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2026-11-08T23:22:18.334Z</dcterms:created>
  <dcterms:modified xsi:type="dcterms:W3CDTF">2026-11-08T23:22:18.334Z</dcterms:modified>
</cp:coreProperties>
</file>

<file path=docProps/custom.xml><?xml version="1.0" encoding="utf-8"?>
<Properties xmlns="http://schemas.openxmlformats.org/officeDocument/2006/custom-properties" xmlns:vt="http://schemas.openxmlformats.org/officeDocument/2006/docPropsVTypes"/>
</file>