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Unități de măsură. Perimetre, arii și volume (fișă de evaluare)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spațiile libere pentru a obține enunțuri adevărate:
a) 3,5 km = ____ m;
b) 0,042 hm² = ____ m²;
c) 2 500 cm³ = ____ dm³;
d) 0,7 m³ = ____ l.</w:t>
      </w:r>
    </w:p>
    <w:p>
      <w:pPr>
        <w:pBdr>
          <w:bottom w:val="single" w:sz="4" w:space="8"/>
        </w:pBdr>
      </w:pPr>
    </w:p>
    <w:p>
      <w:pPr>
        <w:spacing w:before="200"/>
      </w:pPr>
      <w:r>
        <w:rPr>
          <w:b/>
          <w:bCs/>
        </w:rPr>
        <w:t xml:space="preserve">2. </w:t>
      </w:r>
      <w:r>
        <w:t xml:space="preserve">Calculează și exprimă rezultatul în metri: 4,5 dam + 320 cm − 0,015 km + 18 dm. Scrie toate transformările făcute.</w:t>
      </w:r>
    </w:p>
    <w:p>
      <w:pPr>
        <w:pBdr>
          <w:bottom w:val="single" w:sz="4" w:space="8"/>
        </w:pBdr>
      </w:pPr>
    </w:p>
    <w:p>
      <w:pPr>
        <w:spacing w:before="200"/>
      </w:pPr>
      <w:r>
        <w:rPr>
          <w:b/>
          <w:bCs/>
        </w:rPr>
        <w:t xml:space="preserve">3. </w:t>
      </w:r>
      <w:r>
        <w:t xml:space="preserve">Un dreptunghi are perimetrul egal cu 60 cm, iar lungimea lui este de două ori mai mare decât lățimea. Determină lungimea, lățimea și aria dreptunghiului.</w:t>
      </w:r>
    </w:p>
    <w:p>
      <w:pPr>
        <w:pBdr>
          <w:bottom w:val="single" w:sz="4" w:space="8"/>
        </w:pBdr>
      </w:pPr>
    </w:p>
    <w:p>
      <w:pPr>
        <w:spacing w:before="200"/>
      </w:pPr>
      <w:r>
        <w:rPr>
          <w:b/>
          <w:bCs/>
        </w:rPr>
        <w:t xml:space="preserve">4. </w:t>
      </w:r>
      <w:r>
        <w:t xml:space="preserve">Un pătrat are aria egală cu 49 m². Un dreptunghi are același perimetru ca pătratul, iar lungimea lui este de 9 m.
a) Determină perimetrul pătratului.
b) Determină lățimea și aria dreptunghiului.
c) Precizează care dintre cele două figuri are aria mai mare și cu câți metri pătrați.</w:t>
      </w:r>
    </w:p>
    <w:p>
      <w:pPr>
        <w:pBdr>
          <w:bottom w:val="single" w:sz="4" w:space="8"/>
        </w:pBdr>
      </w:pPr>
    </w:p>
    <w:p>
      <w:pPr>
        <w:spacing w:before="200"/>
      </w:pPr>
      <w:r>
        <w:rPr>
          <w:b/>
          <w:bCs/>
        </w:rPr>
        <w:t xml:space="preserve">5. </w:t>
      </w:r>
      <w:r>
        <w:t xml:space="preserve">Suma lungimilor tuturor muchiilor unui cub este 48 cm.
a) Determină lungimea muchiei cubului.
b) Calculează volumul cubului.
c) De câte ori se mărește volumul cubului dacă lungimea muchiei se triplează? Justifică răspunsul.</w:t>
      </w:r>
    </w:p>
    <w:p>
      <w:pPr>
        <w:pBdr>
          <w:bottom w:val="single" w:sz="4" w:space="8"/>
        </w:pBdr>
      </w:pPr>
    </w:p>
    <w:p>
      <w:pPr>
        <w:spacing w:before="200"/>
      </w:pPr>
      <w:r>
        <w:rPr>
          <w:b/>
          <w:bCs/>
        </w:rPr>
        <w:t xml:space="preserve">6. </w:t>
      </w:r>
      <w:r>
        <w:t xml:space="preserve">Un acvariu are forma unui paralelipiped dreptunghic cu lungimea de 50 cm, lățimea de 30 cm și înălțimea de 4 dm.
a) Calculează volumul acvariului, în decimetri cubi.
b) Câți litri de apă sunt în acvariu, dacă acesta este umplut doar până la 3/4 din volumul său?</w:t>
      </w:r>
    </w:p>
    <w:p>
      <w:pPr>
        <w:pBdr>
          <w:bottom w:val="single" w:sz="4" w:space="8"/>
        </w:pBdr>
      </w:pPr>
    </w:p>
    <w:p>
      <w:pPr>
        <w:spacing w:before="200"/>
      </w:pPr>
      <w:r>
        <w:rPr>
          <w:b/>
          <w:bCs/>
        </w:rPr>
        <w:t xml:space="preserve">7. </w:t>
      </w:r>
      <w:r>
        <w:t xml:space="preserve">Podeaua unei camere are forma unui dreptunghi cu lungimea de 4,8 m și lățimea de 3,2 m. Ea se acoperă cu plăci de gresie pătratice cu latura de 40 cm. Plăcile se vând numai în pachete întregi de câte 10 bucăți, iar un pachet costă 45 de lei.
a) Calculează aria podelei.
b) Câte plăci de gresie sunt necesare pentru a acoperi toată podeaua?
c) Câți lei costă gresia cumpărată și câte plăci rămân nefolosite?</w:t>
      </w:r>
    </w:p>
    <w:p>
      <w:pPr>
        <w:pBdr>
          <w:bottom w:val="single" w:sz="4" w:space="8"/>
        </w:pBdr>
      </w:pPr>
    </w:p>
    <w:p>
      <w:pPr>
        <w:spacing w:before="200"/>
      </w:pPr>
      <w:r>
        <w:rPr>
          <w:b/>
          <w:bCs/>
        </w:rPr>
        <w:t xml:space="preserve">8. </w:t>
      </w:r>
      <w:r>
        <w:t xml:space="preserve">O piscină are forma unui paralelipiped dreptunghic cu lungimea de 20 m și lățimea de 10 m. Într-o zi călduroasă, nivelul apei a scăzut cu 2 cm din cauza evaporării. Ana afirmă că s-au evaporat 400 de litri de apă. Verifică prin calcul dacă Ana are dreptate și scrie câți litri de apă s-au evaporat de fapt.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2026-11-08T18:19:12.919Z</dcterms:created>
  <dcterms:modified xsi:type="dcterms:W3CDTF">2026-11-08T18:19:12.919Z</dcterms:modified>
</cp:coreProperties>
</file>

<file path=docProps/custom.xml><?xml version="1.0" encoding="utf-8"?>
<Properties xmlns="http://schemas.openxmlformats.org/officeDocument/2006/custom-properties" xmlns:vt="http://schemas.openxmlformats.org/officeDocument/2006/docPropsVTypes"/>
</file>