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Compararea, ordonarea și reprezentarea pe axă a fracțiilor zecimale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Compară fracțiile zecimale din fiecare pereche și completează între ele cu unul dintre semnele „&lt;”, „&gt;” sau „=”:
a) 5,7 ... 5,3
b) 12,408 ... 12,48
c) 9,99 ... 10,01
d) 3,50 ... 3,5
e) 0,606 ... 0,66
f) 27,135 ... 27,153
La punctul b), explică în scris cum ai comparat cele două numere.</w:t>
      </w:r>
    </w:p>
    <w:p>
      <w:pPr>
        <w:pBdr>
          <w:bottom w:val="single" w:sz="4" w:space="8"/>
        </w:pBdr>
      </w:pPr>
    </w:p>
    <w:p>
      <w:pPr>
        <w:spacing w:before="200"/>
      </w:pPr>
      <w:r>
        <w:rPr>
          <w:b/>
          <w:bCs/>
        </w:rPr>
        <w:t xml:space="preserve">2. </w:t>
      </w:r>
      <w:r>
        <w:t xml:space="preserve">Scrie în ordine crescătoare următoarele fracții zecimale:
3,05;  3,5;  0,35;  3,055;  5,3;  0,53;  3,505;  5,03.</w:t>
      </w:r>
    </w:p>
    <w:p>
      <w:pPr>
        <w:pBdr>
          <w:bottom w:val="single" w:sz="4" w:space="8"/>
        </w:pBdr>
      </w:pPr>
    </w:p>
    <w:p>
      <w:pPr>
        <w:spacing w:before="200"/>
      </w:pPr>
      <w:r>
        <w:rPr>
          <w:b/>
          <w:bCs/>
        </w:rPr>
        <w:t xml:space="preserve">3. </w:t>
      </w:r>
      <w:r>
        <w:t xml:space="preserve">Scrie în ordine descrescătoare următoarele fracții zecimale:
6,72;  6,072;  7,26;  6,7;  7,206;  6,27;  7,6;  6,702.</w:t>
      </w:r>
    </w:p>
    <w:p>
      <w:pPr>
        <w:pBdr>
          <w:bottom w:val="single" w:sz="4" w:space="8"/>
        </w:pBdr>
      </w:pPr>
    </w:p>
    <w:p>
      <w:pPr>
        <w:spacing w:before="200"/>
      </w:pPr>
      <w:r>
        <w:rPr>
          <w:b/>
          <w:bCs/>
        </w:rPr>
        <w:t xml:space="preserve">4. </w:t>
      </w:r>
      <w:r>
        <w:t xml:space="preserve">Rotunjește fracția zecimală 58,6749 la ordinul:
a) unităților;
b) zecimilor;
c) sutimilor;
d) miimilor;
e) zecilor.
Pentru fiecare caz, precizează cifra aflată în dreapta ordinului la care faci rotunjirea.</w:t>
      </w:r>
    </w:p>
    <w:p>
      <w:pPr>
        <w:pBdr>
          <w:bottom w:val="single" w:sz="4" w:space="8"/>
        </w:pBdr>
      </w:pPr>
    </w:p>
    <w:p>
      <w:pPr>
        <w:spacing w:before="200"/>
      </w:pPr>
      <w:r>
        <w:rPr>
          <w:b/>
          <w:bCs/>
        </w:rPr>
        <w:t xml:space="preserve">5. </w:t>
      </w:r>
      <w:r>
        <w:t xml:space="preserve">Desenează o axă a numerelor pe care să marchezi numerele naturale 0, 1, 2, 3 și 4. Folosește aceeași unitate de măsură între ele, de exemplu 5 cm, adică 10 pătrățele. Reprezintă pe axă punctele A(2,4), B(0,9), C(3,6) și D(1,5). Explică pe scurt cum ai găsit poziția punctului C.</w:t>
      </w:r>
    </w:p>
    <w:p>
      <w:pPr>
        <w:pBdr>
          <w:bottom w:val="single" w:sz="4" w:space="8"/>
        </w:pBdr>
      </w:pPr>
    </w:p>
    <w:p>
      <w:pPr>
        <w:spacing w:before="200"/>
      </w:pPr>
      <w:r>
        <w:rPr>
          <w:b/>
          <w:bCs/>
        </w:rPr>
        <w:t xml:space="preserve">6. </w:t>
      </w:r>
      <w:r>
        <w:t xml:space="preserve">a) Scrie trei fracții zecimale mai mari decât 5,6 și mai mici decât 5,7.
b) Scrie toate fracțiile zecimale cu exact două zecimale care sunt mai mari decât 8,34 și mai mici decât 8,4.
c) Scrie două fracții zecimale cuprinse între 0,21 și 0,22.</w:t>
      </w:r>
    </w:p>
    <w:p>
      <w:pPr>
        <w:pBdr>
          <w:bottom w:val="single" w:sz="4" w:space="8"/>
        </w:pBdr>
      </w:pPr>
    </w:p>
    <w:p>
      <w:pPr>
        <w:spacing w:before="200"/>
      </w:pPr>
      <w:r>
        <w:rPr>
          <w:b/>
          <w:bCs/>
        </w:rPr>
        <w:t xml:space="preserve">7. </w:t>
      </w:r>
      <w:r>
        <w:t xml:space="preserve">a) Scrie cea mai mică fracție zecimală care are partea întreagă 4 și trei zecimale diferite.
b) Scrie cea mai mare fracție zecimală care are partea întreagă 9 și exact două zecimale.
c) Scrie cea mai mare fracție zecimală care are partea întreagă 1 și trei zecimale diferite.
d) Află cifrele a pentru care este adevărată inegalitatea 4,a7 &lt; 4,35.</w:t>
      </w:r>
    </w:p>
    <w:p>
      <w:pPr>
        <w:pBdr>
          <w:bottom w:val="single" w:sz="4" w:space="8"/>
        </w:pBdr>
      </w:pPr>
    </w:p>
    <w:p>
      <w:pPr>
        <w:spacing w:before="200"/>
      </w:pPr>
      <w:r>
        <w:rPr>
          <w:b/>
          <w:bCs/>
        </w:rPr>
        <w:t xml:space="preserve">8. </w:t>
      </w:r>
      <w:r>
        <w:t xml:space="preserve">La concursul de săritură în lungime al școlii, cinci eleve au obținut următoarele rezultate: Ana – 3,45 m, Bianca – 3,5 m, Carla – 3,405 m, Diana – 3,54 m, Elena – 3,045 m.
a) Scrie rezultatele în ordine descrescătoare, împreună cu numele elevelor.
b) Stabilește care eleve ocupă locurile I, II și III.
c) Rotunjește fiecare rezultat la ordinul zecimilor.
d) Explică de ce rezultatele rotunjite nu pot fi folosite pentru a stabili clasamentul.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2026-11-08T20:11:03.553Z</dcterms:created>
  <dcterms:modified xsi:type="dcterms:W3CDTF">2026-11-08T20:11:03.553Z</dcterms:modified>
</cp:coreProperties>
</file>

<file path=docProps/custom.xml><?xml version="1.0" encoding="utf-8"?>
<Properties xmlns="http://schemas.openxmlformats.org/officeDocument/2006/custom-properties" xmlns:vt="http://schemas.openxmlformats.org/officeDocument/2006/docPropsVTypes"/>
</file>