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Comunicarea în jocul de rol și lucrul în echipă: observare și autoevaluare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diferența dintre limbajul nonverbal și limbajul paraverbal. Dă apoi câte două exemple pentru fiecare.</w:t>
      </w:r>
    </w:p>
    <w:p>
      <w:pPr>
        <w:pBdr>
          <w:bottom w:val="single" w:sz="4" w:space="8"/>
        </w:pBdr>
      </w:pPr>
    </w:p>
    <w:p>
      <w:pPr>
        <w:spacing w:before="200"/>
      </w:pPr>
      <w:r>
        <w:rPr>
          <w:b/>
          <w:bCs/>
        </w:rPr>
        <w:t xml:space="preserve">2. </w:t>
      </w:r>
      <w:r>
        <w:t xml:space="preserve">Citește dialogul de mai jos. Situația de comunicare este aceasta: un elev merge la doamna directoare ca să ceară voie să organizeze o expoziție de desene în holul școlii.
Andrei: — Salut! Ce faci?
Doamna directoare: — Bună ziua, Andrei. Cu ce te pot ajuta?
Andrei: — Păi, vreau să pun niște desene pe hol. E ok, nu?
a) Precizează dacă replicile lui Andrei respectă situația de comunicare cerută. Justifică răspunsul cu două argumente.
b) Rescrie replicile lui Andrei, astfel încât să fie adecvate situației.</w:t>
      </w:r>
    </w:p>
    <w:p>
      <w:pPr>
        <w:pBdr>
          <w:bottom w:val="single" w:sz="4" w:space="8"/>
        </w:pBdr>
      </w:pPr>
    </w:p>
    <w:p>
      <w:pPr>
        <w:spacing w:before="200"/>
      </w:pPr>
      <w:r>
        <w:rPr>
          <w:b/>
          <w:bCs/>
        </w:rPr>
        <w:t xml:space="preserve">3. </w:t>
      </w:r>
      <w:r>
        <w:t xml:space="preserve">Citește fragmentul de joc de rol de mai jos:
Maria (cu voce veselă, sărind în sus de bucurie): — Mi s-a pierdut cățelul și nu-l găsesc nicăieri...
Radu (privind pe fereastră și căscând): — Aha... și?
a) Transcrie un element de limbaj nonverbal și unul de limbaj paraverbal din indicațiile din paranteze.
b) Precizează dacă emoțiile Mariei sunt corelate cu mesajul transmis. Justifică.
c) Precizează dacă Radu este atent la interlocutor. Justifică.
d) Rescrie indicațiile din paranteze, astfel încât limbajul nonverbal și paraverbal să fie potrivite situației.</w:t>
      </w:r>
    </w:p>
    <w:p>
      <w:pPr>
        <w:pBdr>
          <w:bottom w:val="single" w:sz="4" w:space="8"/>
        </w:pBdr>
      </w:pPr>
    </w:p>
    <w:p>
      <w:pPr>
        <w:spacing w:before="200"/>
      </w:pPr>
      <w:r>
        <w:rPr>
          <w:b/>
          <w:bCs/>
        </w:rPr>
        <w:t xml:space="preserve">4. </w:t>
      </w:r>
      <w:r>
        <w:t xml:space="preserve">Imaginează-ți următoarea situație de comunicare: ai împrumutat o carte de la biblioteca școlii și ai observat acasă că îi lipsesc câteva pagini. Mergi la doamna bibliotecară să îi spui acest lucru. Scrie un dialog de 6–8 replici între tine și doamna bibliotecară. Ai în vedere următoarele: să respecți situația de comunicare, să folosești formule de politețe și să notezi în paranteze cel puțin două indicații despre limbajul nonverbal sau paraverbal al personajelor.</w:t>
      </w:r>
    </w:p>
    <w:p>
      <w:pPr>
        <w:pBdr>
          <w:bottom w:val="single" w:sz="4" w:space="8"/>
        </w:pBdr>
      </w:pPr>
    </w:p>
    <w:p>
      <w:pPr>
        <w:spacing w:before="200"/>
      </w:pPr>
      <w:r>
        <w:rPr>
          <w:b/>
          <w:bCs/>
        </w:rPr>
        <w:t xml:space="preserve">5. </w:t>
      </w:r>
      <w:r>
        <w:t xml:space="preserve">Unul dintre criteriile după care este observat un joc de rol este: „Participanții la dialog sunt atenți la ceilalți interlocutori”. Numește trei comportamente prin care arăți că îl asculți cu atenție pe cel care îți vorbește. Numește apoi două comportamente care arată lipsă de atenție.</w:t>
      </w:r>
    </w:p>
    <w:p>
      <w:pPr>
        <w:pBdr>
          <w:bottom w:val="single" w:sz="4" w:space="8"/>
        </w:pBdr>
      </w:pPr>
    </w:p>
    <w:p>
      <w:pPr>
        <w:spacing w:before="200"/>
      </w:pPr>
      <w:r>
        <w:rPr>
          <w:b/>
          <w:bCs/>
        </w:rPr>
        <w:t xml:space="preserve">6. </w:t>
      </w:r>
      <w:r>
        <w:t xml:space="preserve">Citește situația de mai jos:
O echipă de patru elevi trebuie să realizeze, în 20 de minute, un afiș despre personajul preferat. Elena face aproape singură tot afișul. Mihnea desenează altceva decât ceruse profesoara. Ioana și Vlad discută despre un film și nu ajută echipa. La final, echipa mai are nevoie de încă 10 minute ca să termine.
a) Identifică trei criterii din fișa de monitorizare a lucrului în echipă care nu au fost respectate. Ai la dispoziție următoarele criterii: asumarea responsabilității, cooperarea în cadrul echipei, solicitarea ajutorului din partea profesorului, respectarea indicațiilor oferite, încadrarea în timpul stabilit.
b) Propune câte o soluție pentru fiecare problemă identificată.</w:t>
      </w:r>
    </w:p>
    <w:p>
      <w:pPr>
        <w:pBdr>
          <w:bottom w:val="single" w:sz="4" w:space="8"/>
        </w:pBdr>
      </w:pPr>
    </w:p>
    <w:p>
      <w:pPr>
        <w:spacing w:before="200"/>
      </w:pPr>
      <w:r>
        <w:rPr>
          <w:b/>
          <w:bCs/>
        </w:rPr>
        <w:t xml:space="preserve">7. </w:t>
      </w:r>
      <w:r>
        <w:t xml:space="preserve">Prezintă două situații în care este potrivit ca o echipă să ceară ajutorul profesorului sau al profesoarei în timpul unei activități. Pentru una dintre aceste situații, formulează o cerere politicoasă, într-un enunț interogativ.</w:t>
      </w:r>
    </w:p>
    <w:p>
      <w:pPr>
        <w:pBdr>
          <w:bottom w:val="single" w:sz="4" w:space="8"/>
        </w:pBdr>
      </w:pPr>
    </w:p>
    <w:p>
      <w:pPr>
        <w:spacing w:before="200"/>
      </w:pPr>
      <w:r>
        <w:rPr>
          <w:b/>
          <w:bCs/>
        </w:rPr>
        <w:t xml:space="preserve">8. </w:t>
      </w:r>
      <w:r>
        <w:t xml:space="preserve">Gândește-te la o activitate recentă în care ai lucrat în echipă, la școală sau în afara ei. Redactează un text de 50–70 de cuvinte în care să îți evaluezi participarea, folosind cel puțin trei dintre criteriile: asumarea responsabilității, cooperarea, respectarea indicațiilor, încadrarea în timp. Încheie textul precizând un aspect pe care vrei să îl îmbunătățești și modul în care vei face acest lucru.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2026-11-08T19:26:50.041Z</dcterms:created>
  <dcterms:modified xsi:type="dcterms:W3CDTF">2026-11-08T19:26:50.041Z</dcterms:modified>
</cp:coreProperties>
</file>

<file path=docProps/custom.xml><?xml version="1.0" encoding="utf-8"?>
<Properties xmlns="http://schemas.openxmlformats.org/officeDocument/2006/custom-properties" xmlns:vt="http://schemas.openxmlformats.org/officeDocument/2006/docPropsVTypes"/>
</file>