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Exprimarea adecvată a emoțiilor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într-un enunț, ce este emoția. Apoi împarte emoțiile următoare în două grupe, emoții pozitive și emoții negative: încântare, îngrijorare, plăcere, dezamăgire, uimire, furie, bucurie, frică.</w:t>
      </w:r>
    </w:p>
    <w:p>
      <w:pPr>
        <w:pBdr>
          <w:bottom w:val="single" w:sz="4" w:space="8"/>
        </w:pBdr>
      </w:pPr>
    </w:p>
    <w:p>
      <w:pPr>
        <w:spacing w:before="200"/>
      </w:pPr>
      <w:r>
        <w:rPr>
          <w:b/>
          <w:bCs/>
        </w:rPr>
        <w:t xml:space="preserve">2. </w:t>
      </w:r>
      <w:r>
        <w:t xml:space="preserve">Citește fragmentul: „Când doamna învățătoare a anunțat rezultatele concursului, Ioana a rămas o clipă nemișcată. Apoi ochii i s-au mărit, și-a dus mâinile la gură și a șoptit cu o voce tremurată: «Eu? Chiar eu am câștigat?» După câteva secunde, a început să râdă și și-a îmbrățișat colega de bancă.” a) Numește cele două emoții pe care le trăiește Ioana, în ordinea în care apar. b) Transcrie câte un semn (gest, mimică sau ton al vocii) care te-a ajutat să recunoști fiecare emoție.</w:t>
      </w:r>
    </w:p>
    <w:p>
      <w:pPr>
        <w:pBdr>
          <w:bottom w:val="single" w:sz="4" w:space="8"/>
        </w:pBdr>
      </w:pPr>
    </w:p>
    <w:p>
      <w:pPr>
        <w:spacing w:before="200"/>
      </w:pPr>
      <w:r>
        <w:rPr>
          <w:b/>
          <w:bCs/>
        </w:rPr>
        <w:t xml:space="preserve">3. </w:t>
      </w:r>
      <w:r>
        <w:t xml:space="preserve">Descrie cum se poate observa, fără cuvinte, fiecare dintre emoțiile următoare: frica, tristețea și furia. Pentru fiecare emoție, precizează un element de mimică sau privire, un gest sau o poziție a corpului și felul în care sună vocea.</w:t>
      </w:r>
    </w:p>
    <w:p>
      <w:pPr>
        <w:pBdr>
          <w:bottom w:val="single" w:sz="4" w:space="8"/>
        </w:pBdr>
      </w:pPr>
    </w:p>
    <w:p>
      <w:pPr>
        <w:spacing w:before="200"/>
      </w:pPr>
      <w:r>
        <w:rPr>
          <w:b/>
          <w:bCs/>
        </w:rPr>
        <w:t xml:space="preserve">4. </w:t>
      </w:r>
      <w:r>
        <w:t xml:space="preserve">Situație: Colegul tău de bancă ți-a vărsat din greșeală apă pe desenul la care ai lucrat toată ora. Reacția A: Mihai țipă la el, îi aruncă penarul pe jos și îi spune că nu mai vorbește niciodată cu el. Reacția B: Mihai respiră adânc și spune: „Sunt foarte supărat, pentru că am muncit mult la desenul acesta. Te rog să fii mai atent data viitoare.” a) Precizează care reacție este adecvată și motivează alegerea în două-trei enunțuri. b) Formulează o regulă de comunicare a emoțiilor care reiese din această situație.</w:t>
      </w:r>
    </w:p>
    <w:p>
      <w:pPr>
        <w:pBdr>
          <w:bottom w:val="single" w:sz="4" w:space="8"/>
        </w:pBdr>
      </w:pPr>
    </w:p>
    <w:p>
      <w:pPr>
        <w:spacing w:before="200"/>
      </w:pPr>
      <w:r>
        <w:rPr>
          <w:b/>
          <w:bCs/>
        </w:rPr>
        <w:t xml:space="preserve">5. </w:t>
      </w:r>
      <w:r>
        <w:t xml:space="preserve">Reformulează enunțurile de mai jos, astfel încât emoția să fie exprimată controlat, fără să-l jignești pe celălalt. Folosește modelul „Mă simt ... când ..., pentru că ...”. a) „Ești cel mai enervant frate din lume! Iar mi-ai luat jocul!” b) „Nu vă mai spun nimic, oricum nu vă pasă de mine!” c) „Pleacă de lângă mine, m-ai făcut de râs în fața tuturor!”</w:t>
      </w:r>
    </w:p>
    <w:p>
      <w:pPr>
        <w:pBdr>
          <w:bottom w:val="single" w:sz="4" w:space="8"/>
        </w:pBdr>
      </w:pPr>
    </w:p>
    <w:p>
      <w:pPr>
        <w:spacing w:before="200"/>
      </w:pPr>
      <w:r>
        <w:rPr>
          <w:b/>
          <w:bCs/>
        </w:rPr>
        <w:t xml:space="preserve">6. </w:t>
      </w:r>
      <w:r>
        <w:t xml:space="preserve">Imaginează-ți un dialog de patru-șase replici între doi prieteni. Unul dintre ei este trist pentru că nu a fost ales în echipa de fotbal a școlii, iar celălalt încearcă să-l înțeleagă și să-l încurajeze. Scrie dialogul cu linie de dialog. După cel puțin trei replici, notează în paranteză un element nonverbal sau paraverbal, de exemplu (cu voce încetă), (privind în jos) sau (punându-i mâna pe umăr).</w:t>
      </w:r>
    </w:p>
    <w:p>
      <w:pPr>
        <w:pBdr>
          <w:bottom w:val="single" w:sz="4" w:space="8"/>
        </w:pBdr>
      </w:pPr>
    </w:p>
    <w:p>
      <w:pPr>
        <w:spacing w:before="200"/>
      </w:pPr>
      <w:r>
        <w:rPr>
          <w:b/>
          <w:bCs/>
        </w:rPr>
        <w:t xml:space="preserve">7. </w:t>
      </w:r>
      <w:r>
        <w:t xml:space="preserve">Completează fiecare enunț cu cuvântul potrivit din lista următoare: uimire, îngrijorare, dezamăgire, încântare. a) Când am văzut că pisica nu se întoarce acasă nici seara, am simțit o mare ... . b) Am privit cu ... cum magicianul a scos un porumbel din pălărie. c) Bunica a primit cu ... florile culese de noi. d) Am simțit ... când excursia a fost anulată în ultima clipă. Apoi alege unul dintre cuvinte și scrie un enunț nou în care să-l folosești.</w:t>
      </w:r>
    </w:p>
    <w:p>
      <w:pPr>
        <w:pBdr>
          <w:bottom w:val="single" w:sz="4" w:space="8"/>
        </w:pBdr>
      </w:pPr>
    </w:p>
    <w:p>
      <w:pPr>
        <w:spacing w:before="200"/>
      </w:pPr>
      <w:r>
        <w:rPr>
          <w:b/>
          <w:bCs/>
        </w:rPr>
        <w:t xml:space="preserve">8. </w:t>
      </w:r>
      <w:r>
        <w:t xml:space="preserve">Scrie un text de 50-70 de cuvinte în care să relatezi o întâmplare în care ai trăit o emoție mai puțin plăcută: frică, tristețe, furie sau dezamăgire. Precizează ce s-a întâmplat, cum te-ai simțit, cum ți-ai exprimat emoția și ce ai face la fel sau diferit data viitoare, ca să nu-i afectezi pe ceilalți.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2026-11-08T20:03:11.293Z</dcterms:created>
  <dcterms:modified xsi:type="dcterms:W3CDTF">2026-11-08T20:03:11.293Z</dcterms:modified>
</cp:coreProperties>
</file>

<file path=docProps/custom.xml><?xml version="1.0" encoding="utf-8"?>
<Properties xmlns="http://schemas.openxmlformats.org/officeDocument/2006/custom-properties" xmlns:vt="http://schemas.openxmlformats.org/officeDocument/2006/docPropsVTypes"/>
</file>